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7E" w:rsidRPr="00A76651" w:rsidRDefault="00A7067E" w:rsidP="00A7067E">
      <w:pPr>
        <w:pStyle w:val="Heading2"/>
        <w:numPr>
          <w:ilvl w:val="0"/>
          <w:numId w:val="0"/>
        </w:numPr>
        <w:ind w:left="568"/>
        <w:rPr>
          <w:rFonts w:asciiTheme="minorHAnsi" w:hAnsiTheme="minorHAnsi" w:cstheme="minorHAnsi"/>
          <w:lang w:val="el-GR"/>
        </w:rPr>
      </w:pPr>
      <w:bookmarkStart w:id="0" w:name="_Toc100673146"/>
      <w:r>
        <w:rPr>
          <w:rFonts w:asciiTheme="minorHAnsi" w:hAnsiTheme="minorHAnsi" w:cstheme="minorHAnsi"/>
          <w:lang w:val="el-GR"/>
        </w:rPr>
        <w:t xml:space="preserve">5.1 </w:t>
      </w:r>
      <w:r w:rsidRPr="00A76651">
        <w:rPr>
          <w:rFonts w:asciiTheme="minorHAnsi" w:hAnsiTheme="minorHAnsi" w:cstheme="minorHAnsi"/>
          <w:lang w:val="el-GR"/>
        </w:rPr>
        <w:t>ΠΑΡΑΡΤΗΜΑ ΙΙ –  ΥΠΟΔΕΙΓΜΑΤΑ ΟΙΚΟΝΟΜΙΚΩΝ ΠΡΟΣΦΟΡΩΝ</w:t>
      </w:r>
      <w:bookmarkEnd w:id="0"/>
    </w:p>
    <w:p w:rsidR="00A7067E" w:rsidRPr="00A76651" w:rsidRDefault="00A7067E" w:rsidP="00A7067E">
      <w:pPr>
        <w:suppressAutoHyphens w:val="0"/>
        <w:autoSpaceDE w:val="0"/>
        <w:spacing w:before="57" w:after="40"/>
        <w:jc w:val="center"/>
        <w:rPr>
          <w:rFonts w:asciiTheme="minorHAnsi" w:hAnsiTheme="minorHAnsi" w:cstheme="minorHAnsi"/>
          <w:b/>
          <w:color w:val="002060"/>
          <w:szCs w:val="22"/>
          <w:u w:val="single"/>
          <w:lang w:val="el-GR"/>
        </w:rPr>
      </w:pPr>
      <w:r w:rsidRPr="00A76651">
        <w:rPr>
          <w:rFonts w:asciiTheme="minorHAnsi" w:hAnsiTheme="minorHAnsi" w:cstheme="minorHAnsi"/>
          <w:b/>
          <w:color w:val="002060"/>
          <w:szCs w:val="22"/>
          <w:u w:val="single"/>
          <w:lang w:val="el-GR"/>
        </w:rPr>
        <w:t>ΥΠΟΔΕΙΓΜΑ ΟΙΚΟΝΟΜΙΚΗΣ ΠΡΟΣΦΟΡΑΣ ΓΙΑ ΤΟ ΤΜΗΜΑ 1</w:t>
      </w:r>
    </w:p>
    <w:tbl>
      <w:tblPr>
        <w:tblW w:w="9909" w:type="dxa"/>
        <w:jc w:val="center"/>
        <w:tblInd w:w="1343" w:type="dxa"/>
        <w:tblLayout w:type="fixed"/>
        <w:tblCellMar>
          <w:left w:w="71" w:type="dxa"/>
          <w:right w:w="71" w:type="dxa"/>
        </w:tblCellMar>
        <w:tblLook w:val="0000" w:firstRow="0" w:lastRow="0" w:firstColumn="0" w:lastColumn="0" w:noHBand="0" w:noVBand="0"/>
      </w:tblPr>
      <w:tblGrid>
        <w:gridCol w:w="2608"/>
        <w:gridCol w:w="2340"/>
        <w:gridCol w:w="4961"/>
      </w:tblGrid>
      <w:tr w:rsidR="00A7067E" w:rsidRPr="00AF770B" w:rsidTr="00E1241E">
        <w:trPr>
          <w:cantSplit/>
          <w:trHeight w:val="1352"/>
          <w:jc w:val="center"/>
        </w:trPr>
        <w:tc>
          <w:tcPr>
            <w:tcW w:w="2608" w:type="dxa"/>
          </w:tcPr>
          <w:p w:rsidR="00A7067E" w:rsidRPr="00A76651" w:rsidRDefault="00A7067E" w:rsidP="00E1241E">
            <w:pPr>
              <w:ind w:left="-71"/>
              <w:rPr>
                <w:rFonts w:asciiTheme="minorHAnsi" w:hAnsiTheme="minorHAnsi" w:cstheme="minorHAnsi"/>
                <w:b/>
                <w:szCs w:val="22"/>
              </w:rPr>
            </w:pPr>
            <w:r w:rsidRPr="00A76651">
              <w:rPr>
                <w:rFonts w:asciiTheme="minorHAnsi" w:hAnsiTheme="minorHAnsi" w:cstheme="minorHAnsi"/>
                <w:b/>
                <w:szCs w:val="22"/>
              </w:rPr>
              <w:t>ΕΓΝΑΤΙΑ ΟΔΟΣ Α.Ε.</w:t>
            </w:r>
          </w:p>
          <w:p w:rsidR="00A7067E" w:rsidRPr="00A76651" w:rsidRDefault="00A7067E" w:rsidP="00E1241E">
            <w:pPr>
              <w:ind w:left="-71"/>
              <w:rPr>
                <w:rFonts w:asciiTheme="minorHAnsi" w:hAnsiTheme="minorHAnsi" w:cstheme="minorHAnsi"/>
                <w:b/>
                <w:szCs w:val="22"/>
                <w:lang w:val="en-US"/>
              </w:rPr>
            </w:pPr>
          </w:p>
        </w:tc>
        <w:tc>
          <w:tcPr>
            <w:tcW w:w="2340" w:type="dxa"/>
          </w:tcPr>
          <w:p w:rsidR="00A7067E" w:rsidRPr="00A76651" w:rsidRDefault="00A7067E" w:rsidP="00E1241E">
            <w:pPr>
              <w:jc w:val="right"/>
              <w:rPr>
                <w:rFonts w:asciiTheme="minorHAnsi" w:hAnsiTheme="minorHAnsi" w:cstheme="minorHAnsi"/>
                <w:b/>
                <w:szCs w:val="22"/>
              </w:rPr>
            </w:pPr>
            <w:r w:rsidRPr="00A76651">
              <w:rPr>
                <w:rFonts w:asciiTheme="minorHAnsi" w:hAnsiTheme="minorHAnsi" w:cstheme="minorHAnsi"/>
                <w:b/>
                <w:szCs w:val="22"/>
              </w:rPr>
              <w:t>ΑΝΤΙΚΕΙΜΕΝΟ:</w:t>
            </w:r>
          </w:p>
          <w:p w:rsidR="00A7067E" w:rsidRPr="00A76651" w:rsidRDefault="00A7067E" w:rsidP="00E1241E">
            <w:pPr>
              <w:ind w:left="-71"/>
              <w:rPr>
                <w:rFonts w:asciiTheme="minorHAnsi" w:hAnsiTheme="minorHAnsi" w:cstheme="minorHAnsi"/>
                <w:b/>
                <w:szCs w:val="22"/>
              </w:rPr>
            </w:pPr>
          </w:p>
        </w:tc>
        <w:tc>
          <w:tcPr>
            <w:tcW w:w="4961" w:type="dxa"/>
          </w:tcPr>
          <w:p w:rsidR="00A7067E" w:rsidRPr="004D3A02" w:rsidRDefault="00A7067E" w:rsidP="00E1241E">
            <w:pPr>
              <w:rPr>
                <w:b/>
                <w:bCs/>
                <w:color w:val="000000"/>
                <w:szCs w:val="22"/>
                <w:lang w:val="el-GR"/>
              </w:rPr>
            </w:pPr>
            <w:r w:rsidRPr="004D3A02">
              <w:rPr>
                <w:b/>
                <w:bCs/>
                <w:color w:val="000000"/>
                <w:szCs w:val="22"/>
                <w:lang w:val="el-GR"/>
              </w:rPr>
              <w:t xml:space="preserve">Παροχή Υπηρεσιών Ιατρικής της Εργασίας στα Κεντρικά Γραφεία και τις Περιφερειακές Υπηρεσίες της «ΕΓΝΑΤΙΑ ΟΔΟΣ ΑΕ» - </w:t>
            </w:r>
          </w:p>
          <w:p w:rsidR="00A7067E" w:rsidRPr="004D3A02" w:rsidRDefault="00A7067E" w:rsidP="00E1241E">
            <w:pPr>
              <w:rPr>
                <w:rFonts w:asciiTheme="minorHAnsi" w:hAnsiTheme="minorHAnsi" w:cstheme="minorHAnsi"/>
                <w:b/>
                <w:szCs w:val="22"/>
                <w:lang w:val="el-GR"/>
              </w:rPr>
            </w:pPr>
            <w:r w:rsidRPr="004D3A02">
              <w:rPr>
                <w:rFonts w:asciiTheme="minorHAnsi" w:hAnsiTheme="minorHAnsi" w:cstheme="minorHAnsi"/>
                <w:b/>
                <w:szCs w:val="22"/>
                <w:lang w:val="el-GR"/>
              </w:rPr>
              <w:t xml:space="preserve">Τμήμα 1 - </w:t>
            </w:r>
            <w:r w:rsidRPr="004D3A02">
              <w:rPr>
                <w:b/>
                <w:szCs w:val="22"/>
                <w:lang w:val="el-GR"/>
              </w:rPr>
              <w:t xml:space="preserve">Υποκαταστήματα Κεντρικής Μακεδονίας και </w:t>
            </w:r>
            <w:proofErr w:type="spellStart"/>
            <w:r w:rsidRPr="004D3A02">
              <w:rPr>
                <w:b/>
                <w:szCs w:val="22"/>
                <w:lang w:val="el-GR"/>
              </w:rPr>
              <w:t>Πολυμύλου</w:t>
            </w:r>
            <w:proofErr w:type="spellEnd"/>
            <w:r w:rsidRPr="004D3A02">
              <w:rPr>
                <w:b/>
                <w:szCs w:val="22"/>
                <w:lang w:val="el-GR"/>
              </w:rPr>
              <w:t xml:space="preserve"> - </w:t>
            </w:r>
            <w:r w:rsidRPr="004D3A02">
              <w:rPr>
                <w:rFonts w:asciiTheme="minorHAnsi" w:hAnsiTheme="minorHAnsi" w:cstheme="minorHAnsi"/>
                <w:b/>
                <w:szCs w:val="22"/>
                <w:lang w:val="el-GR"/>
              </w:rPr>
              <w:t>Κωδικός Αναφοράς 6019</w:t>
            </w:r>
          </w:p>
        </w:tc>
      </w:tr>
      <w:tr w:rsidR="00A7067E" w:rsidRPr="00A76651" w:rsidTr="00E1241E">
        <w:trPr>
          <w:cantSplit/>
          <w:trHeight w:val="258"/>
          <w:jc w:val="center"/>
        </w:trPr>
        <w:tc>
          <w:tcPr>
            <w:tcW w:w="2608" w:type="dxa"/>
          </w:tcPr>
          <w:p w:rsidR="00A7067E" w:rsidRPr="004D3A02" w:rsidRDefault="00A7067E" w:rsidP="00E1241E">
            <w:pPr>
              <w:ind w:left="-71"/>
              <w:rPr>
                <w:rFonts w:asciiTheme="minorHAnsi" w:hAnsiTheme="minorHAnsi" w:cstheme="minorHAnsi"/>
                <w:b/>
                <w:szCs w:val="22"/>
                <w:lang w:val="el-GR"/>
              </w:rPr>
            </w:pPr>
          </w:p>
        </w:tc>
        <w:tc>
          <w:tcPr>
            <w:tcW w:w="2340" w:type="dxa"/>
          </w:tcPr>
          <w:p w:rsidR="00A7067E" w:rsidRDefault="00A7067E" w:rsidP="00E1241E">
            <w:pPr>
              <w:ind w:left="-74"/>
              <w:jc w:val="right"/>
              <w:rPr>
                <w:rFonts w:asciiTheme="minorHAnsi" w:hAnsiTheme="minorHAnsi" w:cstheme="minorHAnsi"/>
                <w:b/>
                <w:szCs w:val="22"/>
                <w:lang w:val="el-GR"/>
              </w:rPr>
            </w:pPr>
            <w:r w:rsidRPr="00A76651">
              <w:rPr>
                <w:rFonts w:asciiTheme="minorHAnsi" w:hAnsiTheme="minorHAnsi" w:cstheme="minorHAnsi"/>
                <w:b/>
                <w:szCs w:val="22"/>
              </w:rPr>
              <w:t>ΠΡΟΫΠΟΛΟΓΙΣΜΟΣ:</w:t>
            </w:r>
          </w:p>
          <w:p w:rsidR="00A7067E" w:rsidRPr="00990DFE" w:rsidRDefault="00A7067E" w:rsidP="00E1241E">
            <w:pPr>
              <w:ind w:left="-74"/>
              <w:jc w:val="right"/>
              <w:rPr>
                <w:rFonts w:asciiTheme="minorHAnsi" w:hAnsiTheme="minorHAnsi" w:cstheme="minorHAnsi"/>
                <w:b/>
                <w:szCs w:val="22"/>
                <w:lang w:val="el-GR"/>
              </w:rPr>
            </w:pPr>
            <w:r>
              <w:rPr>
                <w:rFonts w:asciiTheme="minorHAnsi" w:hAnsiTheme="minorHAnsi" w:cstheme="minorHAnsi"/>
                <w:b/>
                <w:szCs w:val="22"/>
                <w:lang w:val="el-GR"/>
              </w:rPr>
              <w:t>ΠΡΟΑΙΡΕΣΗ:</w:t>
            </w:r>
          </w:p>
        </w:tc>
        <w:tc>
          <w:tcPr>
            <w:tcW w:w="4961" w:type="dxa"/>
          </w:tcPr>
          <w:p w:rsidR="00A7067E" w:rsidRDefault="00A7067E" w:rsidP="00E1241E">
            <w:pPr>
              <w:rPr>
                <w:rFonts w:asciiTheme="minorHAnsi" w:hAnsiTheme="minorHAnsi" w:cstheme="minorHAnsi"/>
                <w:b/>
                <w:szCs w:val="22"/>
                <w:lang w:val="el-GR"/>
              </w:rPr>
            </w:pPr>
            <w:r>
              <w:rPr>
                <w:rFonts w:asciiTheme="minorHAnsi" w:hAnsiTheme="minorHAnsi" w:cstheme="minorHAnsi"/>
                <w:b/>
                <w:szCs w:val="22"/>
              </w:rPr>
              <w:t>7.500,00</w:t>
            </w:r>
            <w:r w:rsidRPr="00A76651">
              <w:rPr>
                <w:rFonts w:asciiTheme="minorHAnsi" w:hAnsiTheme="minorHAnsi" w:cstheme="minorHAnsi"/>
                <w:b/>
                <w:szCs w:val="22"/>
              </w:rPr>
              <w:t>€ (</w:t>
            </w:r>
            <w:proofErr w:type="spellStart"/>
            <w:r w:rsidRPr="00A76651">
              <w:rPr>
                <w:rFonts w:asciiTheme="minorHAnsi" w:hAnsiTheme="minorHAnsi" w:cstheme="minorHAnsi"/>
                <w:b/>
                <w:szCs w:val="22"/>
              </w:rPr>
              <w:t>χωρίς</w:t>
            </w:r>
            <w:proofErr w:type="spellEnd"/>
            <w:r w:rsidRPr="00A76651">
              <w:rPr>
                <w:rFonts w:asciiTheme="minorHAnsi" w:hAnsiTheme="minorHAnsi" w:cstheme="minorHAnsi"/>
                <w:b/>
                <w:szCs w:val="22"/>
              </w:rPr>
              <w:t xml:space="preserve"> ΦΠΑ)</w:t>
            </w:r>
          </w:p>
          <w:p w:rsidR="00A7067E" w:rsidRPr="00990DFE" w:rsidRDefault="00A7067E" w:rsidP="00E1241E">
            <w:pPr>
              <w:rPr>
                <w:rFonts w:asciiTheme="minorHAnsi" w:hAnsiTheme="minorHAnsi" w:cstheme="minorHAnsi"/>
                <w:b/>
                <w:bCs/>
                <w:szCs w:val="22"/>
                <w:lang w:val="el-GR"/>
              </w:rPr>
            </w:pPr>
            <w:r>
              <w:rPr>
                <w:rFonts w:asciiTheme="minorHAnsi" w:hAnsiTheme="minorHAnsi" w:cstheme="minorHAnsi"/>
                <w:b/>
                <w:szCs w:val="22"/>
                <w:lang w:val="el-GR"/>
              </w:rPr>
              <w:t>3.750,00€ (χωρίς ΦΠΑ)</w:t>
            </w:r>
          </w:p>
        </w:tc>
      </w:tr>
    </w:tbl>
    <w:p w:rsidR="00A7067E" w:rsidRPr="00A76651" w:rsidRDefault="00A7067E" w:rsidP="00A7067E">
      <w:pPr>
        <w:spacing w:after="60"/>
        <w:jc w:val="center"/>
        <w:rPr>
          <w:rFonts w:asciiTheme="minorHAnsi" w:hAnsiTheme="minorHAnsi" w:cstheme="minorHAnsi"/>
          <w:b/>
          <w:sz w:val="24"/>
          <w:u w:val="single"/>
        </w:rPr>
      </w:pPr>
      <w:r w:rsidRPr="00A76651">
        <w:rPr>
          <w:rFonts w:asciiTheme="minorHAnsi" w:hAnsiTheme="minorHAnsi" w:cstheme="minorHAnsi"/>
          <w:b/>
          <w:sz w:val="24"/>
          <w:u w:val="single"/>
        </w:rPr>
        <w:t>ΟΙΚΟΝΟΜΙΚΗ ΠΡΟΣΦΟΡΑ</w:t>
      </w:r>
    </w:p>
    <w:p w:rsidR="00A7067E" w:rsidRDefault="00A7067E" w:rsidP="00A7067E">
      <w:pPr>
        <w:keepNext/>
        <w:jc w:val="left"/>
        <w:outlineLvl w:val="2"/>
        <w:rPr>
          <w:rFonts w:asciiTheme="minorHAnsi" w:hAnsiTheme="minorHAnsi" w:cstheme="minorHAnsi"/>
          <w:sz w:val="20"/>
          <w:lang w:val="el-GR"/>
        </w:rPr>
      </w:pPr>
      <w:r w:rsidRPr="004D3A02">
        <w:rPr>
          <w:rFonts w:asciiTheme="minorHAnsi" w:hAnsiTheme="minorHAnsi" w:cstheme="minorHAnsi"/>
          <w:sz w:val="20"/>
          <w:lang w:val="el-GR"/>
        </w:rPr>
        <w:t>Της επιχείρησης ή της Ένωσης ή Κοινοπραξίας επιχειρήσεων …………………..…….....……......................................................…………………………………………………..……………………………..……..………..........................................................................………………………..…………………………………..……………………………..…………................................................................................με έδρα τ……………………………..........................................οδός...................................................</w:t>
      </w:r>
      <w:r>
        <w:rPr>
          <w:rFonts w:asciiTheme="minorHAnsi" w:hAnsiTheme="minorHAnsi" w:cstheme="minorHAnsi"/>
          <w:sz w:val="20"/>
          <w:lang w:val="el-GR"/>
        </w:rPr>
        <w:t>.............................</w:t>
      </w:r>
      <w:r w:rsidRPr="004D3A02">
        <w:rPr>
          <w:rFonts w:asciiTheme="minorHAnsi" w:hAnsiTheme="minorHAnsi" w:cstheme="minorHAnsi"/>
          <w:sz w:val="20"/>
          <w:lang w:val="el-GR"/>
        </w:rPr>
        <w:t>...</w:t>
      </w:r>
    </w:p>
    <w:p w:rsidR="00A7067E" w:rsidRPr="004D3A02" w:rsidRDefault="00A7067E" w:rsidP="00A7067E">
      <w:pPr>
        <w:spacing w:line="360" w:lineRule="auto"/>
        <w:jc w:val="left"/>
        <w:rPr>
          <w:rFonts w:asciiTheme="minorHAnsi" w:hAnsiTheme="minorHAnsi" w:cstheme="minorHAnsi"/>
          <w:sz w:val="20"/>
          <w:lang w:val="el-GR"/>
        </w:rPr>
      </w:pPr>
      <w:proofErr w:type="spellStart"/>
      <w:r w:rsidRPr="004D3A02">
        <w:rPr>
          <w:rFonts w:asciiTheme="minorHAnsi" w:hAnsiTheme="minorHAnsi" w:cstheme="minorHAnsi"/>
          <w:sz w:val="20"/>
          <w:lang w:val="el-GR"/>
        </w:rPr>
        <w:t>αριθμ…</w:t>
      </w:r>
      <w:r>
        <w:rPr>
          <w:rFonts w:asciiTheme="minorHAnsi" w:hAnsiTheme="minorHAnsi" w:cstheme="minorHAnsi"/>
          <w:sz w:val="20"/>
          <w:lang w:val="el-GR"/>
        </w:rPr>
        <w:t>………</w:t>
      </w:r>
      <w:r w:rsidRPr="004D3A02">
        <w:rPr>
          <w:rFonts w:asciiTheme="minorHAnsi" w:hAnsiTheme="minorHAnsi" w:cstheme="minorHAnsi"/>
          <w:sz w:val="20"/>
          <w:lang w:val="el-GR"/>
        </w:rPr>
        <w:t>..Τ.Κ.………………Τηλ</w:t>
      </w:r>
      <w:proofErr w:type="spellEnd"/>
      <w:r w:rsidRPr="004D3A02">
        <w:rPr>
          <w:rFonts w:asciiTheme="minorHAnsi" w:hAnsiTheme="minorHAnsi" w:cstheme="minorHAnsi"/>
          <w:sz w:val="20"/>
          <w:lang w:val="el-GR"/>
        </w:rPr>
        <w:t>.…………………….</w:t>
      </w:r>
      <w:r w:rsidRPr="00A76651">
        <w:rPr>
          <w:rFonts w:asciiTheme="minorHAnsi" w:hAnsiTheme="minorHAnsi" w:cstheme="minorHAnsi"/>
          <w:sz w:val="20"/>
          <w:lang w:val="fr-FR"/>
        </w:rPr>
        <w:t>Fax</w:t>
      </w:r>
      <w:r w:rsidRPr="004D3A02">
        <w:rPr>
          <w:rFonts w:asciiTheme="minorHAnsi" w:hAnsiTheme="minorHAnsi" w:cstheme="minorHAnsi"/>
          <w:sz w:val="20"/>
          <w:lang w:val="el-GR"/>
        </w:rPr>
        <w:t>……………………</w:t>
      </w:r>
      <w:r w:rsidRPr="00A76651">
        <w:rPr>
          <w:rFonts w:asciiTheme="minorHAnsi" w:hAnsiTheme="minorHAnsi" w:cstheme="minorHAnsi"/>
          <w:sz w:val="20"/>
          <w:lang w:val="fr-FR"/>
        </w:rPr>
        <w:t>e</w:t>
      </w:r>
      <w:r w:rsidRPr="00A76651">
        <w:rPr>
          <w:rFonts w:asciiTheme="minorHAnsi" w:hAnsiTheme="minorHAnsi" w:cstheme="minorHAnsi"/>
          <w:sz w:val="20"/>
          <w:lang w:val="en-US"/>
        </w:rPr>
        <w:t>mail</w:t>
      </w:r>
      <w:r w:rsidRPr="004D3A02">
        <w:rPr>
          <w:rFonts w:asciiTheme="minorHAnsi" w:hAnsiTheme="minorHAnsi" w:cstheme="minorHAnsi"/>
          <w:sz w:val="20"/>
          <w:lang w:val="el-GR"/>
        </w:rPr>
        <w:t>….........................................</w:t>
      </w:r>
    </w:p>
    <w:p w:rsidR="00A7067E" w:rsidRPr="004D3A02" w:rsidRDefault="00A7067E" w:rsidP="00A7067E">
      <w:pPr>
        <w:keepNext/>
        <w:spacing w:before="120" w:after="60"/>
        <w:outlineLvl w:val="2"/>
        <w:rPr>
          <w:b/>
          <w:szCs w:val="22"/>
          <w:u w:val="single"/>
          <w:lang w:val="el-GR"/>
        </w:rPr>
      </w:pPr>
      <w:r w:rsidRPr="004D3A02">
        <w:rPr>
          <w:b/>
          <w:szCs w:val="22"/>
          <w:u w:val="single"/>
          <w:lang w:val="el-GR"/>
        </w:rPr>
        <w:t>Προς: Την «ΕΓΝΑΤΙΑ ΟΔΟΣ ΑΕ»</w:t>
      </w:r>
    </w:p>
    <w:p w:rsidR="00A7067E" w:rsidRPr="004D3A02" w:rsidRDefault="00A7067E" w:rsidP="00A7067E">
      <w:pPr>
        <w:autoSpaceDE w:val="0"/>
        <w:autoSpaceDN w:val="0"/>
        <w:adjustRightInd w:val="0"/>
        <w:spacing w:after="60"/>
        <w:rPr>
          <w:szCs w:val="22"/>
          <w:lang w:val="el-GR"/>
        </w:rPr>
      </w:pPr>
      <w:r w:rsidRPr="004D3A02">
        <w:rPr>
          <w:szCs w:val="22"/>
          <w:lang w:val="el-GR"/>
        </w:rPr>
        <w:t>Αφού έλαβα γνώση του τεύχους της Πρόσκλησης Υποβολής Προσφοράς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w:t>
      </w:r>
    </w:p>
    <w:p w:rsidR="00A7067E" w:rsidRPr="004D3A02" w:rsidRDefault="00A7067E" w:rsidP="00A7067E">
      <w:pPr>
        <w:keepNext/>
        <w:outlineLvl w:val="2"/>
        <w:rPr>
          <w:rFonts w:asciiTheme="minorHAnsi" w:hAnsiTheme="minorHAnsi" w:cstheme="minorHAnsi"/>
          <w:b/>
          <w:bCs/>
          <w:szCs w:val="22"/>
          <w:u w:val="single"/>
          <w:lang w:val="el-GR"/>
        </w:rPr>
      </w:pPr>
      <w:r w:rsidRPr="004D3A02">
        <w:rPr>
          <w:rFonts w:asciiTheme="minorHAnsi" w:hAnsiTheme="minorHAnsi" w:cstheme="minorHAnsi"/>
          <w:b/>
          <w:bCs/>
          <w:szCs w:val="22"/>
          <w:u w:val="single"/>
          <w:lang w:val="el-GR"/>
        </w:rPr>
        <w:t>Πίνακας Οικονομικής Προσφοράς</w:t>
      </w:r>
      <w:r w:rsidRPr="004D3A02">
        <w:rPr>
          <w:rFonts w:asciiTheme="minorHAnsi" w:hAnsiTheme="minorHAnsi" w:cstheme="minorHAnsi"/>
          <w:b/>
          <w:bCs/>
          <w:sz w:val="20"/>
          <w:u w:val="single"/>
          <w:lang w:val="el-GR"/>
        </w:rPr>
        <w:t xml:space="preserve"> </w:t>
      </w:r>
      <w:r w:rsidRPr="004D3A02">
        <w:rPr>
          <w:rFonts w:asciiTheme="minorHAnsi" w:hAnsiTheme="minorHAnsi" w:cstheme="minorHAnsi"/>
          <w:b/>
          <w:bCs/>
          <w:szCs w:val="22"/>
          <w:u w:val="single"/>
          <w:lang w:val="el-GR"/>
        </w:rPr>
        <w:t>για το Τμήμα 1</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3238"/>
        <w:gridCol w:w="1985"/>
        <w:gridCol w:w="1700"/>
        <w:gridCol w:w="1560"/>
      </w:tblGrid>
      <w:tr w:rsidR="00A7067E" w:rsidTr="00E1241E">
        <w:trPr>
          <w:trHeight w:val="315"/>
        </w:trPr>
        <w:tc>
          <w:tcPr>
            <w:tcW w:w="1455" w:type="dxa"/>
            <w:shd w:val="clear" w:color="auto" w:fill="CCCCCC"/>
            <w:noWrap/>
            <w:vAlign w:val="center"/>
          </w:tcPr>
          <w:p w:rsidR="00A7067E" w:rsidRPr="0036290B" w:rsidRDefault="00A7067E" w:rsidP="00E1241E">
            <w:pPr>
              <w:jc w:val="center"/>
              <w:rPr>
                <w:b/>
                <w:bCs/>
                <w:sz w:val="20"/>
              </w:rPr>
            </w:pPr>
            <w:proofErr w:type="spellStart"/>
            <w:r w:rsidRPr="0036290B">
              <w:rPr>
                <w:b/>
                <w:bCs/>
                <w:sz w:val="20"/>
              </w:rPr>
              <w:t>Αριθμός</w:t>
            </w:r>
            <w:proofErr w:type="spellEnd"/>
            <w:r w:rsidRPr="0036290B">
              <w:rPr>
                <w:b/>
                <w:bCs/>
                <w:sz w:val="20"/>
              </w:rPr>
              <w:t xml:space="preserve"> Υπο</w:t>
            </w:r>
            <w:r w:rsidRPr="0036290B">
              <w:rPr>
                <w:b/>
                <w:bCs/>
                <w:sz w:val="20"/>
                <w:lang w:val="en-US"/>
              </w:rPr>
              <w:t>-</w:t>
            </w:r>
            <w:r w:rsidRPr="0036290B">
              <w:rPr>
                <w:b/>
                <w:bCs/>
                <w:sz w:val="20"/>
              </w:rPr>
              <w:t>κατα</w:t>
            </w:r>
            <w:proofErr w:type="spellStart"/>
            <w:r w:rsidRPr="0036290B">
              <w:rPr>
                <w:b/>
                <w:bCs/>
                <w:sz w:val="20"/>
              </w:rPr>
              <w:t>στήμ</w:t>
            </w:r>
            <w:proofErr w:type="spellEnd"/>
            <w:r w:rsidRPr="0036290B">
              <w:rPr>
                <w:b/>
                <w:bCs/>
                <w:sz w:val="20"/>
              </w:rPr>
              <w:t>ατος</w:t>
            </w:r>
          </w:p>
        </w:tc>
        <w:tc>
          <w:tcPr>
            <w:tcW w:w="3238" w:type="dxa"/>
            <w:shd w:val="clear" w:color="auto" w:fill="CCCCCC"/>
            <w:noWrap/>
            <w:vAlign w:val="center"/>
          </w:tcPr>
          <w:p w:rsidR="00A7067E" w:rsidRPr="0036290B" w:rsidRDefault="00A7067E" w:rsidP="00E1241E">
            <w:pPr>
              <w:jc w:val="center"/>
              <w:rPr>
                <w:b/>
                <w:bCs/>
                <w:sz w:val="20"/>
              </w:rPr>
            </w:pPr>
            <w:proofErr w:type="spellStart"/>
            <w:r w:rsidRPr="0036290B">
              <w:rPr>
                <w:b/>
                <w:bCs/>
                <w:sz w:val="20"/>
              </w:rPr>
              <w:t>Περιοχή</w:t>
            </w:r>
            <w:proofErr w:type="spellEnd"/>
            <w:r w:rsidRPr="0036290B">
              <w:rPr>
                <w:b/>
                <w:bCs/>
                <w:sz w:val="20"/>
              </w:rPr>
              <w:t xml:space="preserve"> </w:t>
            </w:r>
            <w:proofErr w:type="spellStart"/>
            <w:r w:rsidRPr="0036290B">
              <w:rPr>
                <w:b/>
                <w:bCs/>
                <w:sz w:val="20"/>
              </w:rPr>
              <w:t>Εργ</w:t>
            </w:r>
            <w:proofErr w:type="spellEnd"/>
            <w:r w:rsidRPr="0036290B">
              <w:rPr>
                <w:b/>
                <w:bCs/>
                <w:sz w:val="20"/>
              </w:rPr>
              <w:t>ασίας</w:t>
            </w:r>
          </w:p>
        </w:tc>
        <w:tc>
          <w:tcPr>
            <w:tcW w:w="1985" w:type="dxa"/>
            <w:shd w:val="clear" w:color="auto" w:fill="CCCCCC"/>
          </w:tcPr>
          <w:p w:rsidR="00A7067E" w:rsidRPr="004D3A02" w:rsidRDefault="00A7067E" w:rsidP="00E1241E">
            <w:pPr>
              <w:jc w:val="center"/>
              <w:rPr>
                <w:b/>
                <w:bCs/>
                <w:sz w:val="20"/>
                <w:lang w:val="el-GR"/>
              </w:rPr>
            </w:pPr>
            <w:r w:rsidRPr="004D3A02">
              <w:rPr>
                <w:b/>
                <w:bCs/>
                <w:sz w:val="20"/>
                <w:lang w:val="el-GR"/>
              </w:rPr>
              <w:t>Απασχόληση ιατρού εργασίας για 2 έτη</w:t>
            </w:r>
          </w:p>
          <w:p w:rsidR="00A7067E" w:rsidRPr="004D3A02" w:rsidRDefault="00A7067E" w:rsidP="00E1241E">
            <w:pPr>
              <w:jc w:val="center"/>
              <w:rPr>
                <w:b/>
                <w:bCs/>
                <w:sz w:val="20"/>
                <w:lang w:val="el-GR"/>
              </w:rPr>
            </w:pPr>
            <w:r w:rsidRPr="004D3A02">
              <w:rPr>
                <w:b/>
                <w:bCs/>
                <w:sz w:val="20"/>
                <w:lang w:val="el-GR"/>
              </w:rPr>
              <w:t>(ώρες)</w:t>
            </w:r>
          </w:p>
        </w:tc>
        <w:tc>
          <w:tcPr>
            <w:tcW w:w="1700" w:type="dxa"/>
            <w:shd w:val="clear" w:color="auto" w:fill="CCCCCC"/>
            <w:vAlign w:val="center"/>
          </w:tcPr>
          <w:p w:rsidR="00A7067E" w:rsidRPr="0036290B" w:rsidRDefault="00A7067E" w:rsidP="00E1241E">
            <w:pPr>
              <w:jc w:val="center"/>
              <w:rPr>
                <w:b/>
                <w:bCs/>
                <w:sz w:val="20"/>
              </w:rPr>
            </w:pPr>
            <w:r w:rsidRPr="0036290B">
              <w:rPr>
                <w:b/>
                <w:bCs/>
                <w:sz w:val="20"/>
              </w:rPr>
              <w:t>Καθα</w:t>
            </w:r>
            <w:proofErr w:type="spellStart"/>
            <w:r w:rsidRPr="0036290B">
              <w:rPr>
                <w:b/>
                <w:bCs/>
                <w:sz w:val="20"/>
              </w:rPr>
              <w:t>ρή</w:t>
            </w:r>
            <w:proofErr w:type="spellEnd"/>
            <w:r w:rsidRPr="0036290B">
              <w:rPr>
                <w:b/>
                <w:bCs/>
                <w:sz w:val="20"/>
              </w:rPr>
              <w:t xml:space="preserve"> α</w:t>
            </w:r>
            <w:proofErr w:type="spellStart"/>
            <w:r w:rsidRPr="0036290B">
              <w:rPr>
                <w:b/>
                <w:bCs/>
                <w:sz w:val="20"/>
              </w:rPr>
              <w:t>ξί</w:t>
            </w:r>
            <w:proofErr w:type="spellEnd"/>
            <w:r w:rsidRPr="0036290B">
              <w:rPr>
                <w:b/>
                <w:bCs/>
                <w:sz w:val="20"/>
              </w:rPr>
              <w:t>α π</w:t>
            </w:r>
            <w:proofErr w:type="spellStart"/>
            <w:r w:rsidRPr="0036290B">
              <w:rPr>
                <w:b/>
                <w:bCs/>
                <w:sz w:val="20"/>
              </w:rPr>
              <w:t>ροϋ</w:t>
            </w:r>
            <w:proofErr w:type="spellEnd"/>
            <w:r w:rsidRPr="0036290B">
              <w:rPr>
                <w:b/>
                <w:bCs/>
                <w:sz w:val="20"/>
              </w:rPr>
              <w:t>πολογισμού</w:t>
            </w:r>
          </w:p>
          <w:p w:rsidR="00A7067E" w:rsidRPr="0036290B" w:rsidRDefault="00A7067E" w:rsidP="00E1241E">
            <w:pPr>
              <w:jc w:val="center"/>
              <w:rPr>
                <w:b/>
                <w:bCs/>
                <w:sz w:val="20"/>
              </w:rPr>
            </w:pPr>
            <w:r w:rsidRPr="0036290B">
              <w:rPr>
                <w:b/>
                <w:bCs/>
                <w:sz w:val="20"/>
              </w:rPr>
              <w:t xml:space="preserve">(2 </w:t>
            </w:r>
            <w:proofErr w:type="spellStart"/>
            <w:r w:rsidRPr="0036290B">
              <w:rPr>
                <w:b/>
                <w:bCs/>
                <w:sz w:val="20"/>
              </w:rPr>
              <w:t>έτη</w:t>
            </w:r>
            <w:proofErr w:type="spellEnd"/>
            <w:r w:rsidRPr="0036290B">
              <w:rPr>
                <w:b/>
                <w:bCs/>
                <w:sz w:val="20"/>
              </w:rPr>
              <w:t>)</w:t>
            </w:r>
          </w:p>
        </w:tc>
        <w:tc>
          <w:tcPr>
            <w:tcW w:w="1560" w:type="dxa"/>
            <w:shd w:val="clear" w:color="auto" w:fill="CCCCCC"/>
            <w:vAlign w:val="center"/>
          </w:tcPr>
          <w:p w:rsidR="00A7067E" w:rsidRPr="0036290B" w:rsidRDefault="00A7067E" w:rsidP="00E1241E">
            <w:pPr>
              <w:jc w:val="center"/>
              <w:rPr>
                <w:b/>
                <w:bCs/>
                <w:sz w:val="20"/>
              </w:rPr>
            </w:pPr>
            <w:r w:rsidRPr="0036290B">
              <w:rPr>
                <w:b/>
                <w:bCs/>
                <w:sz w:val="20"/>
              </w:rPr>
              <w:t>Καθα</w:t>
            </w:r>
            <w:proofErr w:type="spellStart"/>
            <w:r w:rsidRPr="0036290B">
              <w:rPr>
                <w:b/>
                <w:bCs/>
                <w:sz w:val="20"/>
              </w:rPr>
              <w:t>ρή</w:t>
            </w:r>
            <w:proofErr w:type="spellEnd"/>
            <w:r w:rsidRPr="0036290B">
              <w:rPr>
                <w:b/>
                <w:bCs/>
                <w:sz w:val="20"/>
              </w:rPr>
              <w:t xml:space="preserve"> α</w:t>
            </w:r>
            <w:proofErr w:type="spellStart"/>
            <w:r w:rsidRPr="0036290B">
              <w:rPr>
                <w:b/>
                <w:bCs/>
                <w:sz w:val="20"/>
              </w:rPr>
              <w:t>ξί</w:t>
            </w:r>
            <w:proofErr w:type="spellEnd"/>
            <w:r w:rsidRPr="0036290B">
              <w:rPr>
                <w:b/>
                <w:bCs/>
                <w:sz w:val="20"/>
              </w:rPr>
              <w:t xml:space="preserve">α </w:t>
            </w:r>
            <w:r>
              <w:rPr>
                <w:b/>
                <w:bCs/>
                <w:sz w:val="20"/>
              </w:rPr>
              <w:t>π</w:t>
            </w:r>
            <w:proofErr w:type="spellStart"/>
            <w:r>
              <w:rPr>
                <w:b/>
                <w:bCs/>
                <w:sz w:val="20"/>
              </w:rPr>
              <w:t>ροσφοράς</w:t>
            </w:r>
            <w:proofErr w:type="spellEnd"/>
          </w:p>
          <w:p w:rsidR="00A7067E" w:rsidRPr="0036290B" w:rsidRDefault="00A7067E" w:rsidP="00E1241E">
            <w:pPr>
              <w:jc w:val="center"/>
              <w:rPr>
                <w:b/>
                <w:bCs/>
                <w:sz w:val="20"/>
              </w:rPr>
            </w:pPr>
            <w:r w:rsidRPr="0036290B">
              <w:rPr>
                <w:b/>
                <w:bCs/>
                <w:sz w:val="20"/>
              </w:rPr>
              <w:t xml:space="preserve">(2 </w:t>
            </w:r>
            <w:proofErr w:type="spellStart"/>
            <w:r w:rsidRPr="0036290B">
              <w:rPr>
                <w:b/>
                <w:bCs/>
                <w:sz w:val="20"/>
              </w:rPr>
              <w:t>έτη</w:t>
            </w:r>
            <w:proofErr w:type="spellEnd"/>
            <w:r w:rsidRPr="0036290B">
              <w:rPr>
                <w:b/>
                <w:bCs/>
                <w:sz w:val="20"/>
              </w:rPr>
              <w:t>)</w:t>
            </w:r>
          </w:p>
        </w:tc>
      </w:tr>
      <w:tr w:rsidR="00A7067E" w:rsidTr="00E1241E">
        <w:trPr>
          <w:trHeight w:val="315"/>
        </w:trPr>
        <w:tc>
          <w:tcPr>
            <w:tcW w:w="1455" w:type="dxa"/>
            <w:shd w:val="clear" w:color="auto" w:fill="auto"/>
            <w:noWrap/>
            <w:vAlign w:val="center"/>
          </w:tcPr>
          <w:p w:rsidR="00A7067E" w:rsidRPr="0036290B" w:rsidRDefault="00A7067E" w:rsidP="00E1241E">
            <w:pPr>
              <w:spacing w:after="0"/>
              <w:jc w:val="center"/>
              <w:rPr>
                <w:sz w:val="20"/>
              </w:rPr>
            </w:pPr>
            <w:r w:rsidRPr="0036290B">
              <w:rPr>
                <w:sz w:val="20"/>
              </w:rPr>
              <w:t>1</w:t>
            </w:r>
          </w:p>
        </w:tc>
        <w:tc>
          <w:tcPr>
            <w:tcW w:w="3238" w:type="dxa"/>
            <w:shd w:val="clear" w:color="auto" w:fill="auto"/>
            <w:noWrap/>
            <w:vAlign w:val="center"/>
          </w:tcPr>
          <w:p w:rsidR="00A7067E" w:rsidRPr="004D3A02" w:rsidRDefault="00A7067E" w:rsidP="00E1241E">
            <w:pPr>
              <w:spacing w:after="0"/>
              <w:jc w:val="center"/>
              <w:rPr>
                <w:sz w:val="20"/>
                <w:lang w:val="el-GR"/>
              </w:rPr>
            </w:pPr>
            <w:r w:rsidRPr="004D3A02">
              <w:rPr>
                <w:sz w:val="20"/>
                <w:lang w:val="el-GR"/>
              </w:rPr>
              <w:t>Κεντρικά Γραφεία ΕΟΑΕ</w:t>
            </w:r>
          </w:p>
          <w:p w:rsidR="00A7067E" w:rsidRPr="004D3A02" w:rsidRDefault="00A7067E" w:rsidP="00E1241E">
            <w:pPr>
              <w:spacing w:after="0"/>
              <w:jc w:val="center"/>
              <w:rPr>
                <w:sz w:val="20"/>
                <w:lang w:val="el-GR"/>
              </w:rPr>
            </w:pPr>
            <w:r w:rsidRPr="004D3A02">
              <w:rPr>
                <w:sz w:val="20"/>
                <w:lang w:val="el-GR"/>
              </w:rPr>
              <w:t>6</w:t>
            </w:r>
            <w:r w:rsidRPr="004D3A02">
              <w:rPr>
                <w:sz w:val="20"/>
                <w:vertAlign w:val="superscript"/>
                <w:lang w:val="el-GR"/>
              </w:rPr>
              <w:t>ο</w:t>
            </w:r>
            <w:r w:rsidRPr="004D3A02">
              <w:rPr>
                <w:sz w:val="20"/>
                <w:lang w:val="el-GR"/>
              </w:rPr>
              <w:t xml:space="preserve"> </w:t>
            </w:r>
            <w:proofErr w:type="spellStart"/>
            <w:r w:rsidRPr="004D3A02">
              <w:rPr>
                <w:sz w:val="20"/>
                <w:lang w:val="el-GR"/>
              </w:rPr>
              <w:t>χλμ</w:t>
            </w:r>
            <w:proofErr w:type="spellEnd"/>
            <w:r w:rsidRPr="004D3A02">
              <w:rPr>
                <w:sz w:val="20"/>
                <w:lang w:val="el-GR"/>
              </w:rPr>
              <w:t xml:space="preserve"> Θεσσαλονίκης - Θέρμης</w:t>
            </w:r>
          </w:p>
        </w:tc>
        <w:tc>
          <w:tcPr>
            <w:tcW w:w="1985" w:type="dxa"/>
            <w:vAlign w:val="center"/>
          </w:tcPr>
          <w:p w:rsidR="00A7067E" w:rsidRDefault="00A7067E" w:rsidP="00E1241E">
            <w:pPr>
              <w:overflowPunct w:val="0"/>
              <w:autoSpaceDE w:val="0"/>
              <w:autoSpaceDN w:val="0"/>
              <w:adjustRightInd w:val="0"/>
              <w:spacing w:after="0"/>
              <w:jc w:val="center"/>
              <w:rPr>
                <w:rFonts w:asciiTheme="minorHAnsi" w:hAnsiTheme="minorHAnsi" w:cstheme="minorHAnsi"/>
                <w:szCs w:val="22"/>
                <w:lang w:eastAsia="en-US"/>
              </w:rPr>
            </w:pPr>
            <w:r>
              <w:rPr>
                <w:rFonts w:asciiTheme="minorHAnsi" w:hAnsiTheme="minorHAnsi" w:cstheme="minorHAnsi"/>
                <w:szCs w:val="22"/>
              </w:rPr>
              <w:t>84</w:t>
            </w:r>
          </w:p>
        </w:tc>
        <w:tc>
          <w:tcPr>
            <w:tcW w:w="1700" w:type="dxa"/>
            <w:vAlign w:val="center"/>
          </w:tcPr>
          <w:p w:rsidR="00A7067E" w:rsidRDefault="00A7067E" w:rsidP="00E1241E">
            <w:pPr>
              <w:overflowPunct w:val="0"/>
              <w:autoSpaceDE w:val="0"/>
              <w:autoSpaceDN w:val="0"/>
              <w:adjustRightInd w:val="0"/>
              <w:spacing w:after="0"/>
              <w:jc w:val="center"/>
              <w:rPr>
                <w:rFonts w:asciiTheme="minorHAnsi" w:hAnsiTheme="minorHAnsi" w:cstheme="minorHAnsi"/>
                <w:szCs w:val="22"/>
                <w:lang w:eastAsia="en-US"/>
              </w:rPr>
            </w:pPr>
            <w:r>
              <w:rPr>
                <w:rFonts w:asciiTheme="minorHAnsi" w:hAnsiTheme="minorHAnsi" w:cstheme="minorHAnsi"/>
                <w:szCs w:val="22"/>
              </w:rPr>
              <w:t>5.000</w:t>
            </w:r>
          </w:p>
        </w:tc>
        <w:tc>
          <w:tcPr>
            <w:tcW w:w="1560" w:type="dxa"/>
            <w:vAlign w:val="center"/>
          </w:tcPr>
          <w:p w:rsidR="00A7067E" w:rsidRPr="0036290B" w:rsidRDefault="00A7067E" w:rsidP="00E1241E">
            <w:pPr>
              <w:spacing w:after="0"/>
              <w:jc w:val="center"/>
              <w:rPr>
                <w:sz w:val="20"/>
              </w:rPr>
            </w:pPr>
          </w:p>
        </w:tc>
      </w:tr>
      <w:tr w:rsidR="00A7067E" w:rsidTr="00E1241E">
        <w:trPr>
          <w:trHeight w:val="315"/>
        </w:trPr>
        <w:tc>
          <w:tcPr>
            <w:tcW w:w="1455" w:type="dxa"/>
            <w:shd w:val="clear" w:color="auto" w:fill="auto"/>
            <w:noWrap/>
            <w:vAlign w:val="center"/>
          </w:tcPr>
          <w:p w:rsidR="00A7067E" w:rsidRPr="0036290B" w:rsidRDefault="00A7067E" w:rsidP="00E1241E">
            <w:pPr>
              <w:spacing w:after="0"/>
              <w:jc w:val="center"/>
              <w:rPr>
                <w:sz w:val="20"/>
              </w:rPr>
            </w:pPr>
            <w:r w:rsidRPr="0036290B">
              <w:rPr>
                <w:sz w:val="20"/>
              </w:rPr>
              <w:t>2</w:t>
            </w:r>
          </w:p>
        </w:tc>
        <w:tc>
          <w:tcPr>
            <w:tcW w:w="3238" w:type="dxa"/>
            <w:shd w:val="clear" w:color="auto" w:fill="auto"/>
            <w:noWrap/>
            <w:vAlign w:val="center"/>
          </w:tcPr>
          <w:p w:rsidR="00A7067E" w:rsidRPr="004D3A02" w:rsidRDefault="00A7067E" w:rsidP="00E1241E">
            <w:pPr>
              <w:spacing w:after="0"/>
              <w:jc w:val="center"/>
              <w:rPr>
                <w:sz w:val="20"/>
                <w:lang w:val="el-GR"/>
              </w:rPr>
            </w:pPr>
            <w:r w:rsidRPr="004D3A02">
              <w:rPr>
                <w:sz w:val="20"/>
                <w:lang w:val="el-GR"/>
              </w:rPr>
              <w:t>Περιφερειακή Υπηρεσία Θεσσαλονίκης</w:t>
            </w:r>
          </w:p>
          <w:p w:rsidR="00A7067E" w:rsidRPr="004D3A02" w:rsidRDefault="00A7067E" w:rsidP="00E1241E">
            <w:pPr>
              <w:spacing w:after="0"/>
              <w:jc w:val="center"/>
              <w:rPr>
                <w:sz w:val="20"/>
                <w:lang w:val="el-GR"/>
              </w:rPr>
            </w:pPr>
            <w:r w:rsidRPr="004D3A02">
              <w:rPr>
                <w:sz w:val="20"/>
                <w:lang w:val="el-GR"/>
              </w:rPr>
              <w:t xml:space="preserve">9ο </w:t>
            </w:r>
            <w:proofErr w:type="spellStart"/>
            <w:r w:rsidRPr="004D3A02">
              <w:rPr>
                <w:sz w:val="20"/>
                <w:lang w:val="el-GR"/>
              </w:rPr>
              <w:t>χλμ</w:t>
            </w:r>
            <w:proofErr w:type="spellEnd"/>
            <w:r w:rsidRPr="004D3A02">
              <w:rPr>
                <w:sz w:val="20"/>
                <w:lang w:val="el-GR"/>
              </w:rPr>
              <w:t xml:space="preserve"> Θεσσαλονίκης-Καβάλας (Δερβένι)</w:t>
            </w:r>
          </w:p>
        </w:tc>
        <w:tc>
          <w:tcPr>
            <w:tcW w:w="1985" w:type="dxa"/>
            <w:vAlign w:val="center"/>
          </w:tcPr>
          <w:p w:rsidR="00A7067E" w:rsidRDefault="00A7067E" w:rsidP="00E1241E">
            <w:pPr>
              <w:overflowPunct w:val="0"/>
              <w:autoSpaceDE w:val="0"/>
              <w:autoSpaceDN w:val="0"/>
              <w:adjustRightInd w:val="0"/>
              <w:spacing w:after="0"/>
              <w:jc w:val="center"/>
              <w:rPr>
                <w:rFonts w:asciiTheme="minorHAnsi" w:hAnsiTheme="minorHAnsi" w:cstheme="minorHAnsi"/>
                <w:color w:val="000000" w:themeColor="text1"/>
                <w:szCs w:val="22"/>
                <w:lang w:eastAsia="en-US"/>
              </w:rPr>
            </w:pPr>
            <w:r>
              <w:rPr>
                <w:rFonts w:asciiTheme="minorHAnsi" w:hAnsiTheme="minorHAnsi" w:cstheme="minorHAnsi"/>
                <w:color w:val="000000" w:themeColor="text1"/>
                <w:szCs w:val="22"/>
              </w:rPr>
              <w:t>8</w:t>
            </w:r>
          </w:p>
        </w:tc>
        <w:tc>
          <w:tcPr>
            <w:tcW w:w="1700" w:type="dxa"/>
            <w:vAlign w:val="center"/>
          </w:tcPr>
          <w:p w:rsidR="00A7067E" w:rsidRDefault="00A7067E" w:rsidP="00E1241E">
            <w:pPr>
              <w:spacing w:after="0"/>
              <w:jc w:val="center"/>
              <w:rPr>
                <w:rFonts w:asciiTheme="minorHAnsi" w:hAnsiTheme="minorHAnsi" w:cstheme="minorHAnsi"/>
                <w:color w:val="000000" w:themeColor="text1"/>
                <w:szCs w:val="22"/>
                <w:lang w:eastAsia="en-US"/>
              </w:rPr>
            </w:pPr>
            <w:r>
              <w:rPr>
                <w:rFonts w:asciiTheme="minorHAnsi" w:hAnsiTheme="minorHAnsi" w:cstheme="minorHAnsi"/>
                <w:color w:val="000000" w:themeColor="text1"/>
                <w:szCs w:val="22"/>
              </w:rPr>
              <w:t>500</w:t>
            </w:r>
          </w:p>
          <w:p w:rsidR="00A7067E" w:rsidRDefault="00A7067E" w:rsidP="00E1241E">
            <w:pPr>
              <w:overflowPunct w:val="0"/>
              <w:autoSpaceDE w:val="0"/>
              <w:autoSpaceDN w:val="0"/>
              <w:adjustRightInd w:val="0"/>
              <w:spacing w:after="0"/>
              <w:jc w:val="center"/>
              <w:rPr>
                <w:rFonts w:asciiTheme="minorHAnsi" w:hAnsiTheme="minorHAnsi" w:cstheme="minorHAnsi"/>
                <w:color w:val="000000" w:themeColor="text1"/>
                <w:szCs w:val="22"/>
                <w:lang w:eastAsia="en-US"/>
              </w:rPr>
            </w:pPr>
          </w:p>
        </w:tc>
        <w:tc>
          <w:tcPr>
            <w:tcW w:w="1560" w:type="dxa"/>
            <w:vAlign w:val="center"/>
          </w:tcPr>
          <w:p w:rsidR="00A7067E" w:rsidRPr="0036290B" w:rsidRDefault="00A7067E" w:rsidP="00E1241E">
            <w:pPr>
              <w:spacing w:after="0"/>
              <w:jc w:val="center"/>
              <w:rPr>
                <w:sz w:val="20"/>
              </w:rPr>
            </w:pPr>
          </w:p>
        </w:tc>
      </w:tr>
      <w:tr w:rsidR="00A7067E" w:rsidTr="00E1241E">
        <w:trPr>
          <w:trHeight w:val="315"/>
        </w:trPr>
        <w:tc>
          <w:tcPr>
            <w:tcW w:w="1455" w:type="dxa"/>
            <w:shd w:val="clear" w:color="auto" w:fill="auto"/>
            <w:noWrap/>
            <w:vAlign w:val="center"/>
          </w:tcPr>
          <w:p w:rsidR="00A7067E" w:rsidRPr="0036290B" w:rsidRDefault="00A7067E" w:rsidP="00E1241E">
            <w:pPr>
              <w:spacing w:after="0"/>
              <w:jc w:val="center"/>
              <w:rPr>
                <w:sz w:val="20"/>
              </w:rPr>
            </w:pPr>
            <w:r w:rsidRPr="0036290B">
              <w:rPr>
                <w:sz w:val="20"/>
              </w:rPr>
              <w:t>3</w:t>
            </w:r>
          </w:p>
        </w:tc>
        <w:tc>
          <w:tcPr>
            <w:tcW w:w="3238" w:type="dxa"/>
            <w:shd w:val="clear" w:color="auto" w:fill="auto"/>
            <w:noWrap/>
            <w:vAlign w:val="center"/>
          </w:tcPr>
          <w:p w:rsidR="00A7067E" w:rsidRPr="004D3A02" w:rsidRDefault="00A7067E" w:rsidP="00E1241E">
            <w:pPr>
              <w:spacing w:after="0"/>
              <w:jc w:val="center"/>
              <w:rPr>
                <w:sz w:val="20"/>
                <w:lang w:val="el-GR"/>
              </w:rPr>
            </w:pPr>
            <w:r w:rsidRPr="004D3A02">
              <w:rPr>
                <w:sz w:val="20"/>
                <w:lang w:val="el-GR"/>
              </w:rPr>
              <w:t xml:space="preserve">Σταθμός Διοδίων </w:t>
            </w:r>
            <w:proofErr w:type="spellStart"/>
            <w:r w:rsidRPr="004D3A02">
              <w:rPr>
                <w:sz w:val="20"/>
                <w:lang w:val="el-GR"/>
              </w:rPr>
              <w:t>Μαλγάρων</w:t>
            </w:r>
            <w:proofErr w:type="spellEnd"/>
          </w:p>
          <w:p w:rsidR="00A7067E" w:rsidRPr="004D3A02" w:rsidRDefault="00A7067E" w:rsidP="00E1241E">
            <w:pPr>
              <w:spacing w:after="0"/>
              <w:jc w:val="center"/>
              <w:rPr>
                <w:sz w:val="20"/>
                <w:lang w:val="el-GR"/>
              </w:rPr>
            </w:pPr>
            <w:r w:rsidRPr="004D3A02">
              <w:rPr>
                <w:sz w:val="20"/>
                <w:lang w:val="el-GR"/>
              </w:rPr>
              <w:t>Χ.Θ. Κ 298+500</w:t>
            </w:r>
          </w:p>
          <w:p w:rsidR="00A7067E" w:rsidRPr="004D3A02" w:rsidRDefault="00A7067E" w:rsidP="00E1241E">
            <w:pPr>
              <w:spacing w:after="0"/>
              <w:jc w:val="center"/>
              <w:rPr>
                <w:sz w:val="20"/>
                <w:lang w:val="el-GR"/>
              </w:rPr>
            </w:pPr>
            <w:r w:rsidRPr="004D3A02">
              <w:rPr>
                <w:sz w:val="20"/>
                <w:lang w:val="el-GR"/>
              </w:rPr>
              <w:t xml:space="preserve">(Α/Κ Αξιού – Α/Κ </w:t>
            </w:r>
            <w:proofErr w:type="spellStart"/>
            <w:r w:rsidRPr="004D3A02">
              <w:rPr>
                <w:sz w:val="20"/>
                <w:lang w:val="el-GR"/>
              </w:rPr>
              <w:t>Μαλγάρων</w:t>
            </w:r>
            <w:proofErr w:type="spellEnd"/>
            <w:r w:rsidRPr="004D3A02">
              <w:rPr>
                <w:sz w:val="20"/>
                <w:lang w:val="el-GR"/>
              </w:rPr>
              <w:t>)</w:t>
            </w:r>
          </w:p>
        </w:tc>
        <w:tc>
          <w:tcPr>
            <w:tcW w:w="1985" w:type="dxa"/>
            <w:vAlign w:val="center"/>
          </w:tcPr>
          <w:p w:rsidR="00A7067E" w:rsidRDefault="00A7067E" w:rsidP="00E1241E">
            <w:pPr>
              <w:overflowPunct w:val="0"/>
              <w:autoSpaceDE w:val="0"/>
              <w:autoSpaceDN w:val="0"/>
              <w:adjustRightInd w:val="0"/>
              <w:spacing w:after="0"/>
              <w:jc w:val="center"/>
              <w:rPr>
                <w:rFonts w:asciiTheme="minorHAnsi" w:hAnsiTheme="minorHAnsi" w:cstheme="minorHAnsi"/>
                <w:color w:val="000000" w:themeColor="text1"/>
                <w:szCs w:val="22"/>
                <w:lang w:eastAsia="en-US"/>
              </w:rPr>
            </w:pPr>
            <w:r>
              <w:rPr>
                <w:rFonts w:asciiTheme="minorHAnsi" w:hAnsiTheme="minorHAnsi" w:cstheme="minorHAnsi"/>
                <w:color w:val="000000" w:themeColor="text1"/>
                <w:szCs w:val="22"/>
              </w:rPr>
              <w:t>8</w:t>
            </w:r>
          </w:p>
        </w:tc>
        <w:tc>
          <w:tcPr>
            <w:tcW w:w="1700" w:type="dxa"/>
            <w:vAlign w:val="center"/>
          </w:tcPr>
          <w:p w:rsidR="00A7067E" w:rsidRDefault="00A7067E" w:rsidP="00E1241E">
            <w:pPr>
              <w:overflowPunct w:val="0"/>
              <w:autoSpaceDE w:val="0"/>
              <w:autoSpaceDN w:val="0"/>
              <w:adjustRightInd w:val="0"/>
              <w:spacing w:after="0"/>
              <w:jc w:val="center"/>
              <w:rPr>
                <w:rFonts w:asciiTheme="minorHAnsi" w:hAnsiTheme="minorHAnsi" w:cstheme="minorHAnsi"/>
                <w:color w:val="000000" w:themeColor="text1"/>
                <w:szCs w:val="22"/>
                <w:lang w:eastAsia="en-US"/>
              </w:rPr>
            </w:pPr>
            <w:r>
              <w:rPr>
                <w:rFonts w:asciiTheme="minorHAnsi" w:hAnsiTheme="minorHAnsi" w:cstheme="minorHAnsi"/>
                <w:color w:val="000000" w:themeColor="text1"/>
                <w:szCs w:val="22"/>
              </w:rPr>
              <w:t>500</w:t>
            </w:r>
          </w:p>
        </w:tc>
        <w:tc>
          <w:tcPr>
            <w:tcW w:w="1560" w:type="dxa"/>
            <w:vAlign w:val="center"/>
          </w:tcPr>
          <w:p w:rsidR="00A7067E" w:rsidRPr="0036290B" w:rsidRDefault="00A7067E" w:rsidP="00E1241E">
            <w:pPr>
              <w:spacing w:after="0"/>
              <w:jc w:val="center"/>
              <w:rPr>
                <w:sz w:val="20"/>
              </w:rPr>
            </w:pPr>
          </w:p>
        </w:tc>
      </w:tr>
      <w:tr w:rsidR="00A7067E" w:rsidTr="00E1241E">
        <w:trPr>
          <w:trHeight w:val="315"/>
        </w:trPr>
        <w:tc>
          <w:tcPr>
            <w:tcW w:w="1455" w:type="dxa"/>
            <w:shd w:val="clear" w:color="auto" w:fill="auto"/>
            <w:noWrap/>
            <w:vAlign w:val="center"/>
          </w:tcPr>
          <w:p w:rsidR="00A7067E" w:rsidRPr="0036290B" w:rsidRDefault="00A7067E" w:rsidP="00E1241E">
            <w:pPr>
              <w:spacing w:after="0"/>
              <w:jc w:val="center"/>
              <w:rPr>
                <w:sz w:val="20"/>
              </w:rPr>
            </w:pPr>
            <w:r w:rsidRPr="0036290B">
              <w:rPr>
                <w:sz w:val="20"/>
              </w:rPr>
              <w:t>4</w:t>
            </w:r>
          </w:p>
        </w:tc>
        <w:tc>
          <w:tcPr>
            <w:tcW w:w="3238" w:type="dxa"/>
            <w:shd w:val="clear" w:color="auto" w:fill="auto"/>
            <w:noWrap/>
            <w:vAlign w:val="center"/>
          </w:tcPr>
          <w:p w:rsidR="00A7067E" w:rsidRPr="004D3A02" w:rsidRDefault="00A7067E" w:rsidP="00E1241E">
            <w:pPr>
              <w:spacing w:after="0"/>
              <w:jc w:val="center"/>
              <w:rPr>
                <w:sz w:val="20"/>
                <w:lang w:val="el-GR"/>
              </w:rPr>
            </w:pPr>
            <w:r w:rsidRPr="004D3A02">
              <w:rPr>
                <w:sz w:val="20"/>
                <w:lang w:val="el-GR"/>
              </w:rPr>
              <w:t>Σταθμός Διοδίων Ανάληψης Χ.Θ. Η 349+000 (Α/Κ Λαγκαδά - Σερρών)</w:t>
            </w:r>
          </w:p>
        </w:tc>
        <w:tc>
          <w:tcPr>
            <w:tcW w:w="1985" w:type="dxa"/>
            <w:vAlign w:val="center"/>
          </w:tcPr>
          <w:p w:rsidR="00A7067E" w:rsidRDefault="00A7067E" w:rsidP="00E1241E">
            <w:pPr>
              <w:overflowPunct w:val="0"/>
              <w:autoSpaceDE w:val="0"/>
              <w:autoSpaceDN w:val="0"/>
              <w:adjustRightInd w:val="0"/>
              <w:spacing w:after="0"/>
              <w:jc w:val="center"/>
              <w:rPr>
                <w:rFonts w:asciiTheme="minorHAnsi" w:hAnsiTheme="minorHAnsi" w:cstheme="minorHAnsi"/>
                <w:color w:val="000000" w:themeColor="text1"/>
                <w:szCs w:val="22"/>
                <w:lang w:eastAsia="en-US"/>
              </w:rPr>
            </w:pPr>
            <w:r>
              <w:rPr>
                <w:rFonts w:asciiTheme="minorHAnsi" w:hAnsiTheme="minorHAnsi" w:cstheme="minorHAnsi"/>
                <w:color w:val="000000" w:themeColor="text1"/>
                <w:szCs w:val="22"/>
              </w:rPr>
              <w:t>8</w:t>
            </w:r>
          </w:p>
        </w:tc>
        <w:tc>
          <w:tcPr>
            <w:tcW w:w="1700" w:type="dxa"/>
            <w:vAlign w:val="center"/>
          </w:tcPr>
          <w:p w:rsidR="00A7067E" w:rsidRDefault="00A7067E" w:rsidP="00E1241E">
            <w:pPr>
              <w:overflowPunct w:val="0"/>
              <w:autoSpaceDE w:val="0"/>
              <w:autoSpaceDN w:val="0"/>
              <w:adjustRightInd w:val="0"/>
              <w:spacing w:after="0"/>
              <w:jc w:val="center"/>
              <w:rPr>
                <w:rFonts w:asciiTheme="minorHAnsi" w:hAnsiTheme="minorHAnsi" w:cstheme="minorHAnsi"/>
                <w:color w:val="000000" w:themeColor="text1"/>
                <w:szCs w:val="22"/>
                <w:lang w:eastAsia="en-US"/>
              </w:rPr>
            </w:pPr>
            <w:r>
              <w:rPr>
                <w:rFonts w:asciiTheme="minorHAnsi" w:hAnsiTheme="minorHAnsi" w:cstheme="minorHAnsi"/>
                <w:color w:val="000000" w:themeColor="text1"/>
                <w:szCs w:val="22"/>
              </w:rPr>
              <w:t>500</w:t>
            </w:r>
          </w:p>
        </w:tc>
        <w:tc>
          <w:tcPr>
            <w:tcW w:w="1560" w:type="dxa"/>
            <w:vAlign w:val="center"/>
          </w:tcPr>
          <w:p w:rsidR="00A7067E" w:rsidRPr="0036290B" w:rsidRDefault="00A7067E" w:rsidP="00E1241E">
            <w:pPr>
              <w:spacing w:after="0"/>
              <w:jc w:val="center"/>
              <w:rPr>
                <w:sz w:val="20"/>
              </w:rPr>
            </w:pPr>
          </w:p>
        </w:tc>
      </w:tr>
      <w:tr w:rsidR="00A7067E" w:rsidTr="00E1241E">
        <w:trPr>
          <w:trHeight w:val="315"/>
        </w:trPr>
        <w:tc>
          <w:tcPr>
            <w:tcW w:w="1455" w:type="dxa"/>
            <w:shd w:val="clear" w:color="auto" w:fill="auto"/>
            <w:noWrap/>
            <w:vAlign w:val="center"/>
          </w:tcPr>
          <w:p w:rsidR="00A7067E" w:rsidRPr="0036290B" w:rsidRDefault="00A7067E" w:rsidP="00E1241E">
            <w:pPr>
              <w:spacing w:after="0"/>
              <w:jc w:val="center"/>
              <w:rPr>
                <w:sz w:val="20"/>
              </w:rPr>
            </w:pPr>
            <w:r w:rsidRPr="0036290B">
              <w:rPr>
                <w:sz w:val="20"/>
              </w:rPr>
              <w:t>5</w:t>
            </w:r>
          </w:p>
        </w:tc>
        <w:tc>
          <w:tcPr>
            <w:tcW w:w="3238" w:type="dxa"/>
            <w:shd w:val="clear" w:color="auto" w:fill="auto"/>
            <w:noWrap/>
            <w:vAlign w:val="center"/>
          </w:tcPr>
          <w:p w:rsidR="00A7067E" w:rsidRPr="004D3A02" w:rsidRDefault="00A7067E" w:rsidP="00E1241E">
            <w:pPr>
              <w:spacing w:after="0"/>
              <w:jc w:val="center"/>
              <w:rPr>
                <w:sz w:val="20"/>
                <w:lang w:val="el-GR"/>
              </w:rPr>
            </w:pPr>
            <w:r w:rsidRPr="004D3A02">
              <w:rPr>
                <w:sz w:val="20"/>
                <w:lang w:val="el-GR"/>
              </w:rPr>
              <w:t xml:space="preserve">Σταθμός Διοδίων </w:t>
            </w:r>
            <w:proofErr w:type="spellStart"/>
            <w:r w:rsidRPr="004D3A02">
              <w:rPr>
                <w:sz w:val="20"/>
                <w:lang w:val="el-GR"/>
              </w:rPr>
              <w:t>Πολυμύλου</w:t>
            </w:r>
            <w:proofErr w:type="spellEnd"/>
            <w:r w:rsidRPr="004D3A02">
              <w:rPr>
                <w:sz w:val="20"/>
                <w:lang w:val="el-GR"/>
              </w:rPr>
              <w:t xml:space="preserve"> Χ.Θ. Η 228+200 (</w:t>
            </w:r>
            <w:proofErr w:type="spellStart"/>
            <w:r w:rsidRPr="004D3A02">
              <w:rPr>
                <w:sz w:val="20"/>
                <w:lang w:val="el-GR"/>
              </w:rPr>
              <w:t>Πολύμυλος</w:t>
            </w:r>
            <w:proofErr w:type="spellEnd"/>
            <w:r w:rsidRPr="004D3A02">
              <w:rPr>
                <w:sz w:val="20"/>
                <w:lang w:val="el-GR"/>
              </w:rPr>
              <w:t xml:space="preserve"> - Κοζάνη)</w:t>
            </w:r>
          </w:p>
        </w:tc>
        <w:tc>
          <w:tcPr>
            <w:tcW w:w="1985" w:type="dxa"/>
            <w:vAlign w:val="center"/>
          </w:tcPr>
          <w:p w:rsidR="00A7067E" w:rsidRDefault="00A7067E" w:rsidP="00E1241E">
            <w:pPr>
              <w:overflowPunct w:val="0"/>
              <w:autoSpaceDE w:val="0"/>
              <w:autoSpaceDN w:val="0"/>
              <w:adjustRightInd w:val="0"/>
              <w:spacing w:after="0"/>
              <w:jc w:val="center"/>
              <w:rPr>
                <w:rFonts w:asciiTheme="minorHAnsi" w:hAnsiTheme="minorHAnsi" w:cstheme="minorHAnsi"/>
                <w:color w:val="000000" w:themeColor="text1"/>
                <w:szCs w:val="22"/>
                <w:lang w:eastAsia="en-US"/>
              </w:rPr>
            </w:pPr>
            <w:r>
              <w:rPr>
                <w:rFonts w:asciiTheme="minorHAnsi" w:hAnsiTheme="minorHAnsi" w:cstheme="minorHAnsi"/>
                <w:color w:val="000000" w:themeColor="text1"/>
                <w:szCs w:val="22"/>
              </w:rPr>
              <w:t>8</w:t>
            </w:r>
          </w:p>
        </w:tc>
        <w:tc>
          <w:tcPr>
            <w:tcW w:w="1700" w:type="dxa"/>
            <w:vAlign w:val="center"/>
          </w:tcPr>
          <w:p w:rsidR="00A7067E" w:rsidRDefault="00A7067E" w:rsidP="00E1241E">
            <w:pPr>
              <w:overflowPunct w:val="0"/>
              <w:autoSpaceDE w:val="0"/>
              <w:autoSpaceDN w:val="0"/>
              <w:adjustRightInd w:val="0"/>
              <w:spacing w:after="0"/>
              <w:jc w:val="center"/>
              <w:rPr>
                <w:rFonts w:asciiTheme="minorHAnsi" w:hAnsiTheme="minorHAnsi" w:cstheme="minorHAnsi"/>
                <w:color w:val="000000" w:themeColor="text1"/>
                <w:szCs w:val="22"/>
                <w:lang w:eastAsia="en-US"/>
              </w:rPr>
            </w:pPr>
            <w:r>
              <w:rPr>
                <w:rFonts w:asciiTheme="minorHAnsi" w:hAnsiTheme="minorHAnsi" w:cstheme="minorHAnsi"/>
                <w:color w:val="000000" w:themeColor="text1"/>
                <w:szCs w:val="22"/>
              </w:rPr>
              <w:t>500</w:t>
            </w:r>
          </w:p>
        </w:tc>
        <w:tc>
          <w:tcPr>
            <w:tcW w:w="1560" w:type="dxa"/>
            <w:vAlign w:val="center"/>
          </w:tcPr>
          <w:p w:rsidR="00A7067E" w:rsidRPr="0036290B" w:rsidRDefault="00A7067E" w:rsidP="00E1241E">
            <w:pPr>
              <w:spacing w:after="0"/>
              <w:jc w:val="center"/>
              <w:rPr>
                <w:sz w:val="20"/>
              </w:rPr>
            </w:pPr>
          </w:p>
        </w:tc>
      </w:tr>
      <w:tr w:rsidR="00A7067E" w:rsidTr="00E1241E">
        <w:trPr>
          <w:trHeight w:val="315"/>
        </w:trPr>
        <w:tc>
          <w:tcPr>
            <w:tcW w:w="1455" w:type="dxa"/>
            <w:shd w:val="clear" w:color="auto" w:fill="auto"/>
            <w:noWrap/>
            <w:vAlign w:val="center"/>
          </w:tcPr>
          <w:p w:rsidR="00A7067E" w:rsidRPr="0036290B" w:rsidRDefault="00A7067E" w:rsidP="00E1241E">
            <w:pPr>
              <w:spacing w:after="0"/>
              <w:jc w:val="center"/>
              <w:rPr>
                <w:sz w:val="20"/>
              </w:rPr>
            </w:pPr>
            <w:r w:rsidRPr="0036290B">
              <w:rPr>
                <w:sz w:val="20"/>
              </w:rPr>
              <w:t>6</w:t>
            </w:r>
          </w:p>
        </w:tc>
        <w:tc>
          <w:tcPr>
            <w:tcW w:w="3238" w:type="dxa"/>
            <w:shd w:val="clear" w:color="auto" w:fill="auto"/>
            <w:noWrap/>
            <w:vAlign w:val="center"/>
          </w:tcPr>
          <w:p w:rsidR="00A7067E" w:rsidRPr="004D3A02" w:rsidRDefault="00A7067E" w:rsidP="00E1241E">
            <w:pPr>
              <w:spacing w:after="0"/>
              <w:jc w:val="center"/>
              <w:rPr>
                <w:sz w:val="20"/>
                <w:lang w:val="el-GR"/>
              </w:rPr>
            </w:pPr>
            <w:r w:rsidRPr="004D3A02">
              <w:rPr>
                <w:sz w:val="20"/>
                <w:lang w:val="el-GR"/>
              </w:rPr>
              <w:t>Σταθμός Διοδίων Προμαχώνα Χ.Θ. 94+900  (του κάθετου άξονα Α/Κ Λαγκαδά – Μεθοριακός Σταθμός Προμαχώνα)</w:t>
            </w:r>
          </w:p>
        </w:tc>
        <w:tc>
          <w:tcPr>
            <w:tcW w:w="1985" w:type="dxa"/>
            <w:vAlign w:val="center"/>
          </w:tcPr>
          <w:p w:rsidR="00A7067E" w:rsidRDefault="00A7067E" w:rsidP="00E1241E">
            <w:pPr>
              <w:overflowPunct w:val="0"/>
              <w:autoSpaceDE w:val="0"/>
              <w:autoSpaceDN w:val="0"/>
              <w:adjustRightInd w:val="0"/>
              <w:spacing w:after="0"/>
              <w:jc w:val="center"/>
              <w:rPr>
                <w:rFonts w:asciiTheme="minorHAnsi" w:hAnsiTheme="minorHAnsi" w:cstheme="minorHAnsi"/>
                <w:color w:val="000000" w:themeColor="text1"/>
                <w:szCs w:val="22"/>
                <w:lang w:eastAsia="en-US"/>
              </w:rPr>
            </w:pPr>
            <w:r>
              <w:rPr>
                <w:rFonts w:asciiTheme="minorHAnsi" w:hAnsiTheme="minorHAnsi" w:cstheme="minorHAnsi"/>
                <w:color w:val="000000" w:themeColor="text1"/>
                <w:szCs w:val="22"/>
              </w:rPr>
              <w:t>8</w:t>
            </w:r>
          </w:p>
        </w:tc>
        <w:tc>
          <w:tcPr>
            <w:tcW w:w="1700" w:type="dxa"/>
            <w:vAlign w:val="center"/>
          </w:tcPr>
          <w:p w:rsidR="00A7067E" w:rsidRDefault="00A7067E" w:rsidP="00E1241E">
            <w:pPr>
              <w:overflowPunct w:val="0"/>
              <w:autoSpaceDE w:val="0"/>
              <w:autoSpaceDN w:val="0"/>
              <w:adjustRightInd w:val="0"/>
              <w:spacing w:after="0"/>
              <w:jc w:val="center"/>
              <w:rPr>
                <w:rFonts w:asciiTheme="minorHAnsi" w:hAnsiTheme="minorHAnsi" w:cstheme="minorHAnsi"/>
                <w:color w:val="000000" w:themeColor="text1"/>
                <w:szCs w:val="22"/>
                <w:lang w:eastAsia="en-US"/>
              </w:rPr>
            </w:pPr>
            <w:r>
              <w:rPr>
                <w:rFonts w:asciiTheme="minorHAnsi" w:hAnsiTheme="minorHAnsi" w:cstheme="minorHAnsi"/>
                <w:color w:val="000000" w:themeColor="text1"/>
                <w:szCs w:val="22"/>
              </w:rPr>
              <w:t>500</w:t>
            </w:r>
          </w:p>
        </w:tc>
        <w:tc>
          <w:tcPr>
            <w:tcW w:w="1560" w:type="dxa"/>
            <w:vAlign w:val="center"/>
          </w:tcPr>
          <w:p w:rsidR="00A7067E" w:rsidRPr="0036290B" w:rsidRDefault="00A7067E" w:rsidP="00E1241E">
            <w:pPr>
              <w:spacing w:after="0"/>
              <w:jc w:val="center"/>
              <w:rPr>
                <w:sz w:val="20"/>
              </w:rPr>
            </w:pPr>
          </w:p>
        </w:tc>
      </w:tr>
      <w:tr w:rsidR="00A7067E" w:rsidRPr="00AF770B" w:rsidTr="00E1241E">
        <w:trPr>
          <w:trHeight w:val="315"/>
        </w:trPr>
        <w:tc>
          <w:tcPr>
            <w:tcW w:w="8378" w:type="dxa"/>
            <w:gridSpan w:val="4"/>
            <w:shd w:val="clear" w:color="auto" w:fill="auto"/>
            <w:noWrap/>
            <w:vAlign w:val="center"/>
          </w:tcPr>
          <w:p w:rsidR="00A7067E" w:rsidRPr="004D3A02" w:rsidRDefault="00A7067E" w:rsidP="00E1241E">
            <w:pPr>
              <w:spacing w:after="0"/>
              <w:jc w:val="right"/>
              <w:rPr>
                <w:sz w:val="20"/>
                <w:lang w:val="el-GR"/>
              </w:rPr>
            </w:pPr>
            <w:r w:rsidRPr="004D3A02">
              <w:rPr>
                <w:b/>
                <w:szCs w:val="22"/>
                <w:lang w:val="el-GR"/>
              </w:rPr>
              <w:t>ΣΥΝΟΛΙΚΗ ΑΞΙΑ ΠΡΟΣΦΟΡΑΣ ΑΝΕΥ ΦΠΑ</w:t>
            </w:r>
          </w:p>
        </w:tc>
        <w:tc>
          <w:tcPr>
            <w:tcW w:w="1560" w:type="dxa"/>
            <w:vAlign w:val="center"/>
          </w:tcPr>
          <w:p w:rsidR="00A7067E" w:rsidRPr="004D3A02" w:rsidRDefault="00A7067E" w:rsidP="00E1241E">
            <w:pPr>
              <w:spacing w:after="0"/>
              <w:jc w:val="center"/>
              <w:rPr>
                <w:sz w:val="20"/>
                <w:lang w:val="el-GR"/>
              </w:rPr>
            </w:pPr>
          </w:p>
        </w:tc>
      </w:tr>
    </w:tbl>
    <w:p w:rsidR="00A7067E" w:rsidRDefault="00A7067E" w:rsidP="00A7067E">
      <w:pPr>
        <w:ind w:left="-180"/>
        <w:rPr>
          <w:b/>
          <w:i/>
          <w:szCs w:val="22"/>
          <w:u w:val="single"/>
          <w:lang w:val="el-GR"/>
        </w:rPr>
      </w:pPr>
    </w:p>
    <w:p w:rsidR="00A7067E" w:rsidRPr="00A76651" w:rsidRDefault="00A7067E" w:rsidP="00A7067E">
      <w:pPr>
        <w:spacing w:after="20"/>
        <w:rPr>
          <w:rFonts w:asciiTheme="minorHAnsi" w:hAnsiTheme="minorHAnsi" w:cstheme="minorHAnsi"/>
          <w:b/>
          <w:i/>
          <w:szCs w:val="22"/>
          <w:lang w:val="el-GR"/>
        </w:rPr>
      </w:pPr>
      <w:r w:rsidRPr="00A76651">
        <w:rPr>
          <w:rFonts w:asciiTheme="minorHAnsi" w:hAnsiTheme="minorHAnsi" w:cstheme="minorHAnsi"/>
          <w:b/>
          <w:i/>
          <w:szCs w:val="22"/>
          <w:lang w:val="el-GR"/>
        </w:rPr>
        <w:t>ΟΛΟΓΡΑΦΩΣ: .............................................................................................................................................</w:t>
      </w:r>
    </w:p>
    <w:p w:rsidR="00A7067E" w:rsidRPr="004D3A02" w:rsidRDefault="00A7067E" w:rsidP="00A7067E">
      <w:pPr>
        <w:ind w:left="-180"/>
        <w:rPr>
          <w:b/>
          <w:szCs w:val="22"/>
        </w:rPr>
      </w:pPr>
      <w:proofErr w:type="spellStart"/>
      <w:r w:rsidRPr="004D3A02">
        <w:rPr>
          <w:b/>
          <w:i/>
          <w:szCs w:val="22"/>
        </w:rPr>
        <w:t>Σημειώσεις</w:t>
      </w:r>
      <w:proofErr w:type="spellEnd"/>
      <w:r w:rsidRPr="004D3A02">
        <w:rPr>
          <w:b/>
          <w:szCs w:val="22"/>
        </w:rPr>
        <w:t>:</w:t>
      </w:r>
    </w:p>
    <w:p w:rsidR="00A7067E" w:rsidRPr="004D3A02" w:rsidRDefault="00A7067E" w:rsidP="00A7067E">
      <w:pPr>
        <w:numPr>
          <w:ilvl w:val="0"/>
          <w:numId w:val="4"/>
        </w:numPr>
        <w:tabs>
          <w:tab w:val="clear" w:pos="180"/>
          <w:tab w:val="num" w:pos="0"/>
        </w:tabs>
        <w:suppressAutoHyphens w:val="0"/>
        <w:spacing w:after="60"/>
        <w:rPr>
          <w:szCs w:val="22"/>
          <w:lang w:val="el-GR"/>
        </w:rPr>
      </w:pPr>
      <w:r w:rsidRPr="004D3A02">
        <w:rPr>
          <w:szCs w:val="22"/>
          <w:lang w:val="el-GR"/>
        </w:rPr>
        <w:t>Στις τιμές δεν περιλαμβάνεται ο ΦΠΑ.</w:t>
      </w:r>
    </w:p>
    <w:p w:rsidR="00A7067E" w:rsidRPr="004D3A02" w:rsidRDefault="00A7067E" w:rsidP="00A7067E">
      <w:pPr>
        <w:numPr>
          <w:ilvl w:val="0"/>
          <w:numId w:val="4"/>
        </w:numPr>
        <w:tabs>
          <w:tab w:val="clear" w:pos="180"/>
          <w:tab w:val="num" w:pos="0"/>
        </w:tabs>
        <w:suppressAutoHyphens w:val="0"/>
        <w:spacing w:after="60"/>
        <w:ind w:left="0" w:hanging="180"/>
        <w:rPr>
          <w:szCs w:val="22"/>
          <w:lang w:val="el-GR"/>
        </w:rPr>
      </w:pPr>
      <w:r w:rsidRPr="004D3A02">
        <w:rPr>
          <w:szCs w:val="22"/>
          <w:lang w:val="el-GR"/>
        </w:rPr>
        <w:lastRenderedPageBreak/>
        <w:t xml:space="preserve">Στις παραπάνω τιμές περιλαμβάνονται το όφελος, τα ειδικά, γενικά έξοδα, </w:t>
      </w:r>
      <w:proofErr w:type="spellStart"/>
      <w:r w:rsidRPr="004D3A02">
        <w:rPr>
          <w:szCs w:val="22"/>
          <w:lang w:val="el-GR"/>
        </w:rPr>
        <w:t>κ.λ.π</w:t>
      </w:r>
      <w:proofErr w:type="spellEnd"/>
      <w:r w:rsidRPr="004D3A02">
        <w:rPr>
          <w:szCs w:val="22"/>
          <w:lang w:val="el-GR"/>
        </w:rPr>
        <w:t xml:space="preserve">. του Προμηθευτή και κάθε άλλη δαπάνη που προκύπτει από την </w:t>
      </w:r>
      <w:r>
        <w:rPr>
          <w:szCs w:val="22"/>
          <w:lang w:val="el-GR"/>
        </w:rPr>
        <w:t>Πρόσκληση</w:t>
      </w:r>
      <w:r w:rsidRPr="004D3A02">
        <w:rPr>
          <w:szCs w:val="22"/>
          <w:lang w:val="el-GR"/>
        </w:rPr>
        <w:t xml:space="preserve">  και το Παράρτημα Ι αυτής. </w:t>
      </w:r>
    </w:p>
    <w:p w:rsidR="00A7067E" w:rsidRDefault="00A7067E" w:rsidP="00A7067E">
      <w:pPr>
        <w:ind w:left="-540"/>
        <w:rPr>
          <w:sz w:val="18"/>
          <w:szCs w:val="18"/>
          <w:lang w:val="el-GR"/>
        </w:rPr>
      </w:pPr>
    </w:p>
    <w:p w:rsidR="00A7067E" w:rsidRPr="00A76651" w:rsidRDefault="00A7067E" w:rsidP="00A7067E">
      <w:pPr>
        <w:ind w:left="3600"/>
        <w:jc w:val="right"/>
        <w:rPr>
          <w:rFonts w:asciiTheme="minorHAnsi" w:hAnsiTheme="minorHAnsi" w:cstheme="minorHAnsi"/>
          <w:szCs w:val="22"/>
          <w:lang w:val="el-GR"/>
        </w:rPr>
      </w:pPr>
      <w:r w:rsidRPr="00A76651">
        <w:rPr>
          <w:rFonts w:asciiTheme="minorHAnsi" w:hAnsiTheme="minorHAnsi" w:cstheme="minorHAnsi"/>
          <w:szCs w:val="22"/>
          <w:lang w:val="el-GR"/>
        </w:rPr>
        <w:t>(</w:t>
      </w:r>
      <w:r w:rsidRPr="00A76651">
        <w:rPr>
          <w:rFonts w:asciiTheme="minorHAnsi" w:hAnsiTheme="minorHAnsi" w:cstheme="minorHAnsi"/>
          <w:sz w:val="20"/>
          <w:szCs w:val="20"/>
          <w:lang w:val="el-GR"/>
        </w:rPr>
        <w:t>ΤΟΠΟΣ-ΗΜΕΡΟΜΗΝΙΑ</w:t>
      </w:r>
      <w:r w:rsidRPr="00A76651">
        <w:rPr>
          <w:rFonts w:asciiTheme="minorHAnsi" w:hAnsiTheme="minorHAnsi" w:cstheme="minorHAnsi"/>
          <w:szCs w:val="22"/>
          <w:lang w:val="el-GR"/>
        </w:rPr>
        <w:t>), ...........................................................</w:t>
      </w:r>
    </w:p>
    <w:p w:rsidR="00A7067E" w:rsidRPr="00A76651" w:rsidRDefault="00A7067E" w:rsidP="00A7067E">
      <w:pPr>
        <w:rPr>
          <w:rFonts w:asciiTheme="minorHAnsi" w:hAnsiTheme="minorHAnsi" w:cstheme="minorHAnsi"/>
          <w:szCs w:val="22"/>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9"/>
        <w:gridCol w:w="4553"/>
      </w:tblGrid>
      <w:tr w:rsidR="00A7067E" w:rsidRPr="00A76651" w:rsidTr="00E1241E">
        <w:tc>
          <w:tcPr>
            <w:tcW w:w="4927" w:type="dxa"/>
          </w:tcPr>
          <w:p w:rsidR="00A7067E" w:rsidRPr="00A76651" w:rsidRDefault="00A7067E" w:rsidP="00E1241E">
            <w:pPr>
              <w:jc w:val="center"/>
              <w:rPr>
                <w:rFonts w:asciiTheme="minorHAnsi" w:hAnsiTheme="minorHAnsi" w:cstheme="minorHAnsi"/>
                <w:b/>
                <w:bCs/>
                <w:szCs w:val="22"/>
                <w:lang w:val="el-GR"/>
              </w:rPr>
            </w:pPr>
          </w:p>
        </w:tc>
        <w:tc>
          <w:tcPr>
            <w:tcW w:w="4927" w:type="dxa"/>
          </w:tcPr>
          <w:p w:rsidR="00A7067E" w:rsidRPr="00A76651" w:rsidRDefault="00A7067E" w:rsidP="00E1241E">
            <w:pPr>
              <w:jc w:val="center"/>
              <w:rPr>
                <w:rFonts w:asciiTheme="minorHAnsi" w:hAnsiTheme="minorHAnsi" w:cstheme="minorHAnsi"/>
                <w:b/>
                <w:bCs/>
                <w:szCs w:val="22"/>
                <w:lang w:val="el-GR"/>
              </w:rPr>
            </w:pPr>
            <w:r w:rsidRPr="00A76651">
              <w:rPr>
                <w:rFonts w:asciiTheme="minorHAnsi" w:hAnsiTheme="minorHAnsi" w:cstheme="minorHAnsi"/>
                <w:b/>
                <w:bCs/>
                <w:szCs w:val="22"/>
                <w:lang w:val="el-GR"/>
              </w:rPr>
              <w:t>Ο ΠΡΟΣΦΕΡΩΝ</w:t>
            </w:r>
          </w:p>
          <w:p w:rsidR="00A7067E" w:rsidRDefault="00A7067E" w:rsidP="00E1241E">
            <w:pPr>
              <w:rPr>
                <w:rFonts w:asciiTheme="minorHAnsi" w:hAnsiTheme="minorHAnsi" w:cstheme="minorHAnsi"/>
                <w:lang w:val="el-GR"/>
              </w:rPr>
            </w:pPr>
          </w:p>
          <w:p w:rsidR="00A7067E" w:rsidRPr="00A76651" w:rsidRDefault="00A7067E" w:rsidP="00E1241E">
            <w:pPr>
              <w:rPr>
                <w:rFonts w:asciiTheme="minorHAnsi" w:hAnsiTheme="minorHAnsi" w:cstheme="minorHAnsi"/>
                <w:szCs w:val="22"/>
                <w:lang w:val="el-GR"/>
              </w:rPr>
            </w:pPr>
            <w:r w:rsidRPr="00A76651">
              <w:rPr>
                <w:rFonts w:asciiTheme="minorHAnsi" w:hAnsiTheme="minorHAnsi" w:cstheme="minorHAnsi"/>
                <w:lang w:val="el-GR"/>
              </w:rPr>
              <w:t>ΥΠΟΓΡΑΦΗ, ΣΦΡΑΓΙΔΑ:____________________</w:t>
            </w:r>
          </w:p>
          <w:p w:rsidR="00A7067E" w:rsidRPr="00A76651" w:rsidRDefault="00A7067E" w:rsidP="00E1241E">
            <w:pPr>
              <w:jc w:val="center"/>
              <w:rPr>
                <w:rFonts w:asciiTheme="minorHAnsi" w:hAnsiTheme="minorHAnsi" w:cstheme="minorHAnsi"/>
                <w:b/>
                <w:bCs/>
                <w:szCs w:val="22"/>
                <w:lang w:val="el-GR"/>
              </w:rPr>
            </w:pPr>
          </w:p>
        </w:tc>
      </w:tr>
    </w:tbl>
    <w:p w:rsidR="00A7067E" w:rsidRDefault="00A7067E" w:rsidP="00A7067E">
      <w:pPr>
        <w:ind w:left="-540"/>
        <w:rPr>
          <w:sz w:val="18"/>
          <w:szCs w:val="18"/>
          <w:lang w:val="el-GR"/>
        </w:rPr>
      </w:pPr>
    </w:p>
    <w:p w:rsidR="00A7067E" w:rsidRDefault="00A7067E" w:rsidP="00A7067E">
      <w:pPr>
        <w:ind w:left="-540"/>
        <w:rPr>
          <w:sz w:val="18"/>
          <w:szCs w:val="18"/>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rPr>
          <w:rFonts w:asciiTheme="minorHAnsi" w:hAnsiTheme="minorHAnsi" w:cstheme="minorHAnsi"/>
          <w:szCs w:val="22"/>
          <w:lang w:val="el-GR"/>
        </w:rPr>
      </w:pPr>
    </w:p>
    <w:p w:rsidR="00A7067E" w:rsidRDefault="00A7067E" w:rsidP="00A7067E">
      <w:pPr>
        <w:suppressAutoHyphens w:val="0"/>
        <w:autoSpaceDE w:val="0"/>
        <w:spacing w:before="57" w:after="40"/>
        <w:jc w:val="center"/>
        <w:rPr>
          <w:rFonts w:asciiTheme="minorHAnsi" w:hAnsiTheme="minorHAnsi" w:cstheme="minorHAnsi"/>
          <w:b/>
          <w:color w:val="002060"/>
          <w:szCs w:val="22"/>
          <w:u w:val="single"/>
          <w:lang w:val="el-GR"/>
        </w:rPr>
      </w:pPr>
      <w:r w:rsidRPr="00A76651">
        <w:rPr>
          <w:rFonts w:asciiTheme="minorHAnsi" w:hAnsiTheme="minorHAnsi" w:cstheme="minorHAnsi"/>
          <w:b/>
          <w:color w:val="002060"/>
          <w:szCs w:val="22"/>
          <w:u w:val="single"/>
          <w:lang w:val="el-GR"/>
        </w:rPr>
        <w:t>ΥΠΟΔΕΙΓΜΑ ΟΙΚΟΝΟΜΙΚΗΣ ΠΡΟΣΦΟΡΑΣ ΓΙΑ ΤΟ ΤΜΗΜΑ 2</w:t>
      </w:r>
    </w:p>
    <w:tbl>
      <w:tblPr>
        <w:tblW w:w="9909" w:type="dxa"/>
        <w:jc w:val="center"/>
        <w:tblInd w:w="1343" w:type="dxa"/>
        <w:tblLayout w:type="fixed"/>
        <w:tblCellMar>
          <w:left w:w="71" w:type="dxa"/>
          <w:right w:w="71" w:type="dxa"/>
        </w:tblCellMar>
        <w:tblLook w:val="0000" w:firstRow="0" w:lastRow="0" w:firstColumn="0" w:lastColumn="0" w:noHBand="0" w:noVBand="0"/>
      </w:tblPr>
      <w:tblGrid>
        <w:gridCol w:w="2608"/>
        <w:gridCol w:w="2340"/>
        <w:gridCol w:w="4961"/>
      </w:tblGrid>
      <w:tr w:rsidR="00A7067E" w:rsidRPr="00AF770B" w:rsidTr="00E1241E">
        <w:trPr>
          <w:cantSplit/>
          <w:trHeight w:val="1352"/>
          <w:jc w:val="center"/>
        </w:trPr>
        <w:tc>
          <w:tcPr>
            <w:tcW w:w="2608" w:type="dxa"/>
          </w:tcPr>
          <w:p w:rsidR="00A7067E" w:rsidRPr="00A76651" w:rsidRDefault="00A7067E" w:rsidP="00E1241E">
            <w:pPr>
              <w:ind w:left="-71"/>
              <w:rPr>
                <w:rFonts w:asciiTheme="minorHAnsi" w:hAnsiTheme="minorHAnsi" w:cstheme="minorHAnsi"/>
                <w:b/>
                <w:szCs w:val="22"/>
              </w:rPr>
            </w:pPr>
            <w:r w:rsidRPr="00A76651">
              <w:rPr>
                <w:rFonts w:asciiTheme="minorHAnsi" w:hAnsiTheme="minorHAnsi" w:cstheme="minorHAnsi"/>
                <w:b/>
                <w:szCs w:val="22"/>
              </w:rPr>
              <w:t>ΕΓΝΑΤΙΑ ΟΔΟΣ Α.Ε.</w:t>
            </w:r>
          </w:p>
          <w:p w:rsidR="00A7067E" w:rsidRPr="00A76651" w:rsidRDefault="00A7067E" w:rsidP="00E1241E">
            <w:pPr>
              <w:ind w:left="-71"/>
              <w:rPr>
                <w:rFonts w:asciiTheme="minorHAnsi" w:hAnsiTheme="minorHAnsi" w:cstheme="minorHAnsi"/>
                <w:b/>
                <w:szCs w:val="22"/>
                <w:lang w:val="en-US"/>
              </w:rPr>
            </w:pPr>
          </w:p>
        </w:tc>
        <w:tc>
          <w:tcPr>
            <w:tcW w:w="2340" w:type="dxa"/>
          </w:tcPr>
          <w:p w:rsidR="00A7067E" w:rsidRPr="00A76651" w:rsidRDefault="00A7067E" w:rsidP="00E1241E">
            <w:pPr>
              <w:jc w:val="right"/>
              <w:rPr>
                <w:rFonts w:asciiTheme="minorHAnsi" w:hAnsiTheme="minorHAnsi" w:cstheme="minorHAnsi"/>
                <w:b/>
                <w:szCs w:val="22"/>
              </w:rPr>
            </w:pPr>
            <w:r w:rsidRPr="00A76651">
              <w:rPr>
                <w:rFonts w:asciiTheme="minorHAnsi" w:hAnsiTheme="minorHAnsi" w:cstheme="minorHAnsi"/>
                <w:b/>
                <w:szCs w:val="22"/>
              </w:rPr>
              <w:t>ΑΝΤΙΚΕΙΜΕΝΟ:</w:t>
            </w:r>
          </w:p>
          <w:p w:rsidR="00A7067E" w:rsidRPr="00A76651" w:rsidRDefault="00A7067E" w:rsidP="00E1241E">
            <w:pPr>
              <w:ind w:left="-71"/>
              <w:rPr>
                <w:rFonts w:asciiTheme="minorHAnsi" w:hAnsiTheme="minorHAnsi" w:cstheme="minorHAnsi"/>
                <w:b/>
                <w:szCs w:val="22"/>
              </w:rPr>
            </w:pPr>
          </w:p>
        </w:tc>
        <w:tc>
          <w:tcPr>
            <w:tcW w:w="4961" w:type="dxa"/>
          </w:tcPr>
          <w:p w:rsidR="00A7067E" w:rsidRPr="004D3A02" w:rsidRDefault="00A7067E" w:rsidP="00E1241E">
            <w:pPr>
              <w:rPr>
                <w:b/>
                <w:bCs/>
                <w:color w:val="000000"/>
                <w:szCs w:val="22"/>
                <w:lang w:val="el-GR"/>
              </w:rPr>
            </w:pPr>
            <w:r w:rsidRPr="004D3A02">
              <w:rPr>
                <w:b/>
                <w:bCs/>
                <w:color w:val="000000"/>
                <w:szCs w:val="22"/>
                <w:lang w:val="el-GR"/>
              </w:rPr>
              <w:t xml:space="preserve">Παροχή Υπηρεσιών Ιατρικής της Εργασίας στα Κεντρικά Γραφεία και τις Περιφερειακές Υπηρεσίες της «ΕΓΝΑΤΙΑ ΟΔΟΣ ΑΕ» - </w:t>
            </w:r>
          </w:p>
          <w:p w:rsidR="00A7067E" w:rsidRPr="004D3A02" w:rsidRDefault="00A7067E" w:rsidP="00E1241E">
            <w:pPr>
              <w:rPr>
                <w:rFonts w:asciiTheme="minorHAnsi" w:hAnsiTheme="minorHAnsi" w:cstheme="minorHAnsi"/>
                <w:b/>
                <w:szCs w:val="22"/>
                <w:lang w:val="el-GR"/>
              </w:rPr>
            </w:pPr>
            <w:r w:rsidRPr="004D3A02">
              <w:rPr>
                <w:rFonts w:asciiTheme="minorHAnsi" w:hAnsiTheme="minorHAnsi" w:cstheme="minorHAnsi"/>
                <w:b/>
                <w:szCs w:val="22"/>
                <w:lang w:val="el-GR"/>
              </w:rPr>
              <w:t xml:space="preserve">Τμήμα 2 - </w:t>
            </w:r>
            <w:r w:rsidRPr="004D3A02">
              <w:rPr>
                <w:b/>
                <w:szCs w:val="22"/>
                <w:lang w:val="el-GR"/>
              </w:rPr>
              <w:t xml:space="preserve">Υποκαταστήματα Ηπείρου και Γρεβενών - </w:t>
            </w:r>
            <w:r w:rsidRPr="004D3A02">
              <w:rPr>
                <w:rFonts w:asciiTheme="minorHAnsi" w:hAnsiTheme="minorHAnsi" w:cstheme="minorHAnsi"/>
                <w:b/>
                <w:szCs w:val="22"/>
                <w:lang w:val="el-GR"/>
              </w:rPr>
              <w:t>Κωδικός Αναφοράς 6019</w:t>
            </w:r>
          </w:p>
        </w:tc>
      </w:tr>
      <w:tr w:rsidR="00A7067E" w:rsidRPr="00A76651" w:rsidTr="00E1241E">
        <w:trPr>
          <w:cantSplit/>
          <w:trHeight w:val="258"/>
          <w:jc w:val="center"/>
        </w:trPr>
        <w:tc>
          <w:tcPr>
            <w:tcW w:w="2608" w:type="dxa"/>
          </w:tcPr>
          <w:p w:rsidR="00A7067E" w:rsidRPr="004D3A02" w:rsidRDefault="00A7067E" w:rsidP="00E1241E">
            <w:pPr>
              <w:ind w:left="-71"/>
              <w:rPr>
                <w:rFonts w:asciiTheme="minorHAnsi" w:hAnsiTheme="minorHAnsi" w:cstheme="minorHAnsi"/>
                <w:b/>
                <w:szCs w:val="22"/>
                <w:lang w:val="el-GR"/>
              </w:rPr>
            </w:pPr>
          </w:p>
        </w:tc>
        <w:tc>
          <w:tcPr>
            <w:tcW w:w="2340" w:type="dxa"/>
          </w:tcPr>
          <w:p w:rsidR="00A7067E" w:rsidRDefault="00A7067E" w:rsidP="00E1241E">
            <w:pPr>
              <w:ind w:left="-74"/>
              <w:jc w:val="right"/>
              <w:rPr>
                <w:rFonts w:asciiTheme="minorHAnsi" w:hAnsiTheme="minorHAnsi" w:cstheme="minorHAnsi"/>
                <w:b/>
                <w:szCs w:val="22"/>
              </w:rPr>
            </w:pPr>
            <w:r w:rsidRPr="00A76651">
              <w:rPr>
                <w:rFonts w:asciiTheme="minorHAnsi" w:hAnsiTheme="minorHAnsi" w:cstheme="minorHAnsi"/>
                <w:b/>
                <w:szCs w:val="22"/>
              </w:rPr>
              <w:t>ΠΡΟΫΠΟΛΟΓΙΣΜΟΣ:</w:t>
            </w:r>
          </w:p>
          <w:p w:rsidR="00A7067E" w:rsidRPr="00990DFE" w:rsidRDefault="00A7067E" w:rsidP="00E1241E">
            <w:pPr>
              <w:ind w:left="-74"/>
              <w:jc w:val="right"/>
              <w:rPr>
                <w:rFonts w:asciiTheme="minorHAnsi" w:hAnsiTheme="minorHAnsi" w:cstheme="minorHAnsi"/>
                <w:b/>
                <w:szCs w:val="22"/>
                <w:lang w:val="el-GR"/>
              </w:rPr>
            </w:pPr>
            <w:r>
              <w:rPr>
                <w:rFonts w:asciiTheme="minorHAnsi" w:hAnsiTheme="minorHAnsi" w:cstheme="minorHAnsi"/>
                <w:b/>
                <w:szCs w:val="22"/>
                <w:lang w:val="el-GR"/>
              </w:rPr>
              <w:t>ΠΡΟΑΙΡΕΣΗ:</w:t>
            </w:r>
          </w:p>
        </w:tc>
        <w:tc>
          <w:tcPr>
            <w:tcW w:w="4961" w:type="dxa"/>
          </w:tcPr>
          <w:p w:rsidR="00A7067E" w:rsidRDefault="00A7067E" w:rsidP="00E1241E">
            <w:pPr>
              <w:rPr>
                <w:rFonts w:asciiTheme="minorHAnsi" w:hAnsiTheme="minorHAnsi" w:cstheme="minorHAnsi"/>
                <w:b/>
                <w:szCs w:val="22"/>
              </w:rPr>
            </w:pPr>
            <w:r>
              <w:rPr>
                <w:rFonts w:asciiTheme="minorHAnsi" w:hAnsiTheme="minorHAnsi" w:cstheme="minorHAnsi"/>
                <w:b/>
                <w:szCs w:val="22"/>
              </w:rPr>
              <w:t>1.500,00</w:t>
            </w:r>
            <w:r w:rsidRPr="00A76651">
              <w:rPr>
                <w:rFonts w:asciiTheme="minorHAnsi" w:hAnsiTheme="minorHAnsi" w:cstheme="minorHAnsi"/>
                <w:b/>
                <w:szCs w:val="22"/>
              </w:rPr>
              <w:t>€ (</w:t>
            </w:r>
            <w:proofErr w:type="spellStart"/>
            <w:r w:rsidRPr="00A76651">
              <w:rPr>
                <w:rFonts w:asciiTheme="minorHAnsi" w:hAnsiTheme="minorHAnsi" w:cstheme="minorHAnsi"/>
                <w:b/>
                <w:szCs w:val="22"/>
              </w:rPr>
              <w:t>χωρίς</w:t>
            </w:r>
            <w:proofErr w:type="spellEnd"/>
            <w:r w:rsidRPr="00A76651">
              <w:rPr>
                <w:rFonts w:asciiTheme="minorHAnsi" w:hAnsiTheme="minorHAnsi" w:cstheme="minorHAnsi"/>
                <w:b/>
                <w:szCs w:val="22"/>
              </w:rPr>
              <w:t xml:space="preserve"> ΦΠΑ)</w:t>
            </w:r>
          </w:p>
          <w:p w:rsidR="00A7067E" w:rsidRPr="00990DFE" w:rsidRDefault="00A7067E" w:rsidP="00E1241E">
            <w:pPr>
              <w:rPr>
                <w:rFonts w:asciiTheme="minorHAnsi" w:hAnsiTheme="minorHAnsi" w:cstheme="minorHAnsi"/>
                <w:b/>
                <w:bCs/>
                <w:szCs w:val="22"/>
                <w:lang w:val="el-GR"/>
              </w:rPr>
            </w:pPr>
            <w:r>
              <w:rPr>
                <w:rFonts w:asciiTheme="minorHAnsi" w:hAnsiTheme="minorHAnsi" w:cstheme="minorHAnsi"/>
                <w:b/>
                <w:bCs/>
                <w:szCs w:val="22"/>
                <w:lang w:val="el-GR"/>
              </w:rPr>
              <w:t>750,00€ (χωρίς ΦΠΑ)</w:t>
            </w:r>
          </w:p>
        </w:tc>
      </w:tr>
    </w:tbl>
    <w:p w:rsidR="00A7067E" w:rsidRPr="004D3A02" w:rsidRDefault="00A7067E" w:rsidP="00A7067E">
      <w:pPr>
        <w:spacing w:after="60"/>
        <w:jc w:val="center"/>
        <w:rPr>
          <w:rFonts w:asciiTheme="minorHAnsi" w:hAnsiTheme="minorHAnsi" w:cstheme="minorHAnsi"/>
          <w:b/>
          <w:sz w:val="24"/>
          <w:u w:val="single"/>
          <w:lang w:val="el-GR"/>
        </w:rPr>
      </w:pPr>
      <w:r w:rsidRPr="004D3A02">
        <w:rPr>
          <w:rFonts w:asciiTheme="minorHAnsi" w:hAnsiTheme="minorHAnsi" w:cstheme="minorHAnsi"/>
          <w:b/>
          <w:sz w:val="24"/>
          <w:u w:val="single"/>
          <w:lang w:val="el-GR"/>
        </w:rPr>
        <w:t>ΟΙΚΟΝΟΜΙΚΗ ΠΡΟΣΦΟΡΑ</w:t>
      </w:r>
    </w:p>
    <w:p w:rsidR="00A7067E" w:rsidRDefault="00A7067E" w:rsidP="00A7067E">
      <w:pPr>
        <w:keepNext/>
        <w:jc w:val="left"/>
        <w:outlineLvl w:val="2"/>
        <w:rPr>
          <w:rFonts w:asciiTheme="minorHAnsi" w:hAnsiTheme="minorHAnsi" w:cstheme="minorHAnsi"/>
          <w:sz w:val="20"/>
          <w:lang w:val="el-GR"/>
        </w:rPr>
      </w:pPr>
      <w:r w:rsidRPr="004D3A02">
        <w:rPr>
          <w:rFonts w:asciiTheme="minorHAnsi" w:hAnsiTheme="minorHAnsi" w:cstheme="minorHAnsi"/>
          <w:sz w:val="20"/>
          <w:lang w:val="el-GR"/>
        </w:rPr>
        <w:t>Της επιχείρησης ή της Ένωσης ή Κοινοπραξίας επιχειρήσεων …………………..…….....……......................................................…………………………………………………..……………………………..……..………..........................................................................………………………..…………………………………..……………………………..…………................................................................................με έδρα τ……………………………..........................................οδός...................................................</w:t>
      </w:r>
      <w:r>
        <w:rPr>
          <w:rFonts w:asciiTheme="minorHAnsi" w:hAnsiTheme="minorHAnsi" w:cstheme="minorHAnsi"/>
          <w:sz w:val="20"/>
          <w:lang w:val="el-GR"/>
        </w:rPr>
        <w:t>.............................</w:t>
      </w:r>
      <w:r w:rsidRPr="004D3A02">
        <w:rPr>
          <w:rFonts w:asciiTheme="minorHAnsi" w:hAnsiTheme="minorHAnsi" w:cstheme="minorHAnsi"/>
          <w:sz w:val="20"/>
          <w:lang w:val="el-GR"/>
        </w:rPr>
        <w:t>...</w:t>
      </w:r>
    </w:p>
    <w:p w:rsidR="00A7067E" w:rsidRPr="004D3A02" w:rsidRDefault="00A7067E" w:rsidP="00A7067E">
      <w:pPr>
        <w:spacing w:line="360" w:lineRule="auto"/>
        <w:jc w:val="left"/>
        <w:rPr>
          <w:rFonts w:asciiTheme="minorHAnsi" w:hAnsiTheme="minorHAnsi" w:cstheme="minorHAnsi"/>
          <w:sz w:val="20"/>
          <w:lang w:val="el-GR"/>
        </w:rPr>
      </w:pPr>
      <w:proofErr w:type="spellStart"/>
      <w:r w:rsidRPr="004D3A02">
        <w:rPr>
          <w:rFonts w:asciiTheme="minorHAnsi" w:hAnsiTheme="minorHAnsi" w:cstheme="minorHAnsi"/>
          <w:sz w:val="20"/>
          <w:lang w:val="el-GR"/>
        </w:rPr>
        <w:t>αριθμ…</w:t>
      </w:r>
      <w:r>
        <w:rPr>
          <w:rFonts w:asciiTheme="minorHAnsi" w:hAnsiTheme="minorHAnsi" w:cstheme="minorHAnsi"/>
          <w:sz w:val="20"/>
          <w:lang w:val="el-GR"/>
        </w:rPr>
        <w:t>………</w:t>
      </w:r>
      <w:r w:rsidRPr="004D3A02">
        <w:rPr>
          <w:rFonts w:asciiTheme="minorHAnsi" w:hAnsiTheme="minorHAnsi" w:cstheme="minorHAnsi"/>
          <w:sz w:val="20"/>
          <w:lang w:val="el-GR"/>
        </w:rPr>
        <w:t>..Τ.Κ.………………Τηλ</w:t>
      </w:r>
      <w:proofErr w:type="spellEnd"/>
      <w:r w:rsidRPr="004D3A02">
        <w:rPr>
          <w:rFonts w:asciiTheme="minorHAnsi" w:hAnsiTheme="minorHAnsi" w:cstheme="minorHAnsi"/>
          <w:sz w:val="20"/>
          <w:lang w:val="el-GR"/>
        </w:rPr>
        <w:t>.…………………….</w:t>
      </w:r>
      <w:r w:rsidRPr="00A76651">
        <w:rPr>
          <w:rFonts w:asciiTheme="minorHAnsi" w:hAnsiTheme="minorHAnsi" w:cstheme="minorHAnsi"/>
          <w:sz w:val="20"/>
          <w:lang w:val="fr-FR"/>
        </w:rPr>
        <w:t>Fax</w:t>
      </w:r>
      <w:r w:rsidRPr="004D3A02">
        <w:rPr>
          <w:rFonts w:asciiTheme="minorHAnsi" w:hAnsiTheme="minorHAnsi" w:cstheme="minorHAnsi"/>
          <w:sz w:val="20"/>
          <w:lang w:val="el-GR"/>
        </w:rPr>
        <w:t>……………………</w:t>
      </w:r>
      <w:r w:rsidRPr="00A76651">
        <w:rPr>
          <w:rFonts w:asciiTheme="minorHAnsi" w:hAnsiTheme="minorHAnsi" w:cstheme="minorHAnsi"/>
          <w:sz w:val="20"/>
          <w:lang w:val="fr-FR"/>
        </w:rPr>
        <w:t>e</w:t>
      </w:r>
      <w:r w:rsidRPr="00A76651">
        <w:rPr>
          <w:rFonts w:asciiTheme="minorHAnsi" w:hAnsiTheme="minorHAnsi" w:cstheme="minorHAnsi"/>
          <w:sz w:val="20"/>
          <w:lang w:val="en-US"/>
        </w:rPr>
        <w:t>mail</w:t>
      </w:r>
      <w:r w:rsidRPr="004D3A02">
        <w:rPr>
          <w:rFonts w:asciiTheme="minorHAnsi" w:hAnsiTheme="minorHAnsi" w:cstheme="minorHAnsi"/>
          <w:sz w:val="20"/>
          <w:lang w:val="el-GR"/>
        </w:rPr>
        <w:t>….........................................</w:t>
      </w:r>
    </w:p>
    <w:p w:rsidR="00A7067E" w:rsidRPr="004D3A02" w:rsidRDefault="00A7067E" w:rsidP="00A7067E">
      <w:pPr>
        <w:keepNext/>
        <w:spacing w:before="120" w:after="60"/>
        <w:outlineLvl w:val="2"/>
        <w:rPr>
          <w:b/>
          <w:szCs w:val="22"/>
          <w:u w:val="single"/>
          <w:lang w:val="el-GR"/>
        </w:rPr>
      </w:pPr>
      <w:r w:rsidRPr="004D3A02">
        <w:rPr>
          <w:b/>
          <w:szCs w:val="22"/>
          <w:u w:val="single"/>
          <w:lang w:val="el-GR"/>
        </w:rPr>
        <w:t>Προς: Την «ΕΓΝΑΤΙΑ ΟΔΟΣ ΑΕ»</w:t>
      </w:r>
    </w:p>
    <w:p w:rsidR="00A7067E" w:rsidRPr="004D3A02" w:rsidRDefault="00A7067E" w:rsidP="00A7067E">
      <w:pPr>
        <w:autoSpaceDE w:val="0"/>
        <w:autoSpaceDN w:val="0"/>
        <w:adjustRightInd w:val="0"/>
        <w:spacing w:after="60"/>
        <w:rPr>
          <w:szCs w:val="22"/>
          <w:lang w:val="el-GR"/>
        </w:rPr>
      </w:pPr>
      <w:r w:rsidRPr="004D3A02">
        <w:rPr>
          <w:szCs w:val="22"/>
          <w:lang w:val="el-GR"/>
        </w:rPr>
        <w:t>Αφού έλαβα γνώση του τεύχους της Πρόσκλησης Υποβολής Προσφοράς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w:t>
      </w:r>
    </w:p>
    <w:p w:rsidR="00A7067E" w:rsidRPr="004D3A02" w:rsidRDefault="00A7067E" w:rsidP="00A7067E">
      <w:pPr>
        <w:keepNext/>
        <w:outlineLvl w:val="2"/>
        <w:rPr>
          <w:rFonts w:asciiTheme="minorHAnsi" w:hAnsiTheme="minorHAnsi" w:cstheme="minorHAnsi"/>
          <w:b/>
          <w:bCs/>
          <w:szCs w:val="22"/>
          <w:u w:val="single"/>
          <w:lang w:val="el-GR"/>
        </w:rPr>
      </w:pPr>
      <w:r w:rsidRPr="004D3A02">
        <w:rPr>
          <w:rFonts w:asciiTheme="minorHAnsi" w:hAnsiTheme="minorHAnsi" w:cstheme="minorHAnsi"/>
          <w:b/>
          <w:bCs/>
          <w:szCs w:val="22"/>
          <w:u w:val="single"/>
          <w:lang w:val="el-GR"/>
        </w:rPr>
        <w:t>Πίνακας Οικονομικής Προσφοράς</w:t>
      </w:r>
      <w:r w:rsidRPr="004D3A02">
        <w:rPr>
          <w:rFonts w:asciiTheme="minorHAnsi" w:hAnsiTheme="minorHAnsi" w:cstheme="minorHAnsi"/>
          <w:b/>
          <w:bCs/>
          <w:sz w:val="20"/>
          <w:u w:val="single"/>
          <w:lang w:val="el-GR"/>
        </w:rPr>
        <w:t xml:space="preserve"> </w:t>
      </w:r>
      <w:r w:rsidRPr="004D3A02">
        <w:rPr>
          <w:rFonts w:asciiTheme="minorHAnsi" w:hAnsiTheme="minorHAnsi" w:cstheme="minorHAnsi"/>
          <w:b/>
          <w:bCs/>
          <w:szCs w:val="22"/>
          <w:u w:val="single"/>
          <w:lang w:val="el-GR"/>
        </w:rPr>
        <w:t>για το Τμήμα 2</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3"/>
        <w:gridCol w:w="2551"/>
        <w:gridCol w:w="1843"/>
        <w:gridCol w:w="1701"/>
        <w:gridCol w:w="1701"/>
      </w:tblGrid>
      <w:tr w:rsidR="00A7067E" w:rsidRPr="00A7067E" w:rsidTr="00A7067E">
        <w:trPr>
          <w:trHeight w:val="315"/>
        </w:trPr>
        <w:tc>
          <w:tcPr>
            <w:tcW w:w="1433" w:type="dxa"/>
            <w:shd w:val="clear" w:color="auto" w:fill="CCCCCC"/>
            <w:noWrap/>
            <w:vAlign w:val="center"/>
          </w:tcPr>
          <w:p w:rsidR="00A7067E" w:rsidRPr="00A7067E" w:rsidRDefault="00A7067E" w:rsidP="00E1241E">
            <w:pPr>
              <w:spacing w:after="0"/>
              <w:jc w:val="center"/>
              <w:rPr>
                <w:b/>
                <w:bCs/>
                <w:sz w:val="20"/>
                <w:szCs w:val="20"/>
              </w:rPr>
            </w:pPr>
            <w:proofErr w:type="spellStart"/>
            <w:r w:rsidRPr="00A7067E">
              <w:rPr>
                <w:b/>
                <w:bCs/>
                <w:sz w:val="20"/>
                <w:szCs w:val="20"/>
              </w:rPr>
              <w:t>Αριθμός</w:t>
            </w:r>
            <w:proofErr w:type="spellEnd"/>
            <w:r w:rsidRPr="00A7067E">
              <w:rPr>
                <w:b/>
                <w:bCs/>
                <w:sz w:val="20"/>
                <w:szCs w:val="20"/>
              </w:rPr>
              <w:t xml:space="preserve"> Υπο</w:t>
            </w:r>
            <w:r w:rsidRPr="00A7067E">
              <w:rPr>
                <w:b/>
                <w:bCs/>
                <w:sz w:val="20"/>
                <w:szCs w:val="20"/>
                <w:lang w:val="en-US"/>
              </w:rPr>
              <w:t>-</w:t>
            </w:r>
            <w:r w:rsidRPr="00A7067E">
              <w:rPr>
                <w:b/>
                <w:bCs/>
                <w:sz w:val="20"/>
                <w:szCs w:val="20"/>
              </w:rPr>
              <w:t>κατα</w:t>
            </w:r>
            <w:proofErr w:type="spellStart"/>
            <w:r w:rsidRPr="00A7067E">
              <w:rPr>
                <w:b/>
                <w:bCs/>
                <w:sz w:val="20"/>
                <w:szCs w:val="20"/>
              </w:rPr>
              <w:t>στήμ</w:t>
            </w:r>
            <w:proofErr w:type="spellEnd"/>
            <w:r w:rsidRPr="00A7067E">
              <w:rPr>
                <w:b/>
                <w:bCs/>
                <w:sz w:val="20"/>
                <w:szCs w:val="20"/>
              </w:rPr>
              <w:t>ατος</w:t>
            </w:r>
          </w:p>
        </w:tc>
        <w:tc>
          <w:tcPr>
            <w:tcW w:w="2551" w:type="dxa"/>
            <w:shd w:val="clear" w:color="auto" w:fill="CCCCCC"/>
            <w:noWrap/>
            <w:vAlign w:val="center"/>
          </w:tcPr>
          <w:p w:rsidR="00A7067E" w:rsidRPr="00A7067E" w:rsidRDefault="00A7067E" w:rsidP="00E1241E">
            <w:pPr>
              <w:spacing w:after="0"/>
              <w:jc w:val="center"/>
              <w:rPr>
                <w:b/>
                <w:bCs/>
                <w:sz w:val="20"/>
                <w:szCs w:val="20"/>
              </w:rPr>
            </w:pPr>
            <w:proofErr w:type="spellStart"/>
            <w:r w:rsidRPr="00A7067E">
              <w:rPr>
                <w:b/>
                <w:bCs/>
                <w:sz w:val="20"/>
                <w:szCs w:val="20"/>
              </w:rPr>
              <w:t>Περιοχή</w:t>
            </w:r>
            <w:proofErr w:type="spellEnd"/>
            <w:r w:rsidRPr="00A7067E">
              <w:rPr>
                <w:b/>
                <w:bCs/>
                <w:sz w:val="20"/>
                <w:szCs w:val="20"/>
              </w:rPr>
              <w:t xml:space="preserve"> </w:t>
            </w:r>
            <w:proofErr w:type="spellStart"/>
            <w:r w:rsidRPr="00A7067E">
              <w:rPr>
                <w:b/>
                <w:bCs/>
                <w:sz w:val="20"/>
                <w:szCs w:val="20"/>
              </w:rPr>
              <w:t>Εργ</w:t>
            </w:r>
            <w:proofErr w:type="spellEnd"/>
            <w:r w:rsidRPr="00A7067E">
              <w:rPr>
                <w:b/>
                <w:bCs/>
                <w:sz w:val="20"/>
                <w:szCs w:val="20"/>
              </w:rPr>
              <w:t>ασίας</w:t>
            </w:r>
          </w:p>
        </w:tc>
        <w:tc>
          <w:tcPr>
            <w:tcW w:w="1843" w:type="dxa"/>
            <w:shd w:val="clear" w:color="auto" w:fill="CCCCCC"/>
          </w:tcPr>
          <w:p w:rsidR="00A7067E" w:rsidRPr="00A7067E" w:rsidRDefault="00A7067E" w:rsidP="00E1241E">
            <w:pPr>
              <w:spacing w:after="0"/>
              <w:jc w:val="center"/>
              <w:rPr>
                <w:b/>
                <w:bCs/>
                <w:sz w:val="20"/>
                <w:szCs w:val="20"/>
                <w:lang w:val="el-GR"/>
              </w:rPr>
            </w:pPr>
            <w:r w:rsidRPr="00A7067E">
              <w:rPr>
                <w:b/>
                <w:bCs/>
                <w:sz w:val="20"/>
                <w:szCs w:val="20"/>
                <w:lang w:val="el-GR"/>
              </w:rPr>
              <w:t>Απασχόληση ιατρού εργασίας για 2 έτη</w:t>
            </w:r>
          </w:p>
          <w:p w:rsidR="00A7067E" w:rsidRPr="00A7067E" w:rsidRDefault="00A7067E" w:rsidP="00E1241E">
            <w:pPr>
              <w:spacing w:after="0"/>
              <w:jc w:val="center"/>
              <w:rPr>
                <w:b/>
                <w:bCs/>
                <w:sz w:val="20"/>
                <w:szCs w:val="20"/>
                <w:lang w:val="el-GR"/>
              </w:rPr>
            </w:pPr>
            <w:r w:rsidRPr="00A7067E">
              <w:rPr>
                <w:b/>
                <w:bCs/>
                <w:sz w:val="20"/>
                <w:szCs w:val="20"/>
                <w:lang w:val="el-GR"/>
              </w:rPr>
              <w:t>(ώρες)</w:t>
            </w:r>
          </w:p>
        </w:tc>
        <w:tc>
          <w:tcPr>
            <w:tcW w:w="1701" w:type="dxa"/>
            <w:shd w:val="clear" w:color="auto" w:fill="CCCCCC"/>
            <w:vAlign w:val="center"/>
          </w:tcPr>
          <w:p w:rsidR="00A7067E" w:rsidRPr="00A7067E" w:rsidRDefault="00A7067E" w:rsidP="00E1241E">
            <w:pPr>
              <w:spacing w:after="0"/>
              <w:jc w:val="center"/>
              <w:rPr>
                <w:b/>
                <w:bCs/>
                <w:sz w:val="20"/>
                <w:szCs w:val="20"/>
              </w:rPr>
            </w:pPr>
            <w:r w:rsidRPr="00A7067E">
              <w:rPr>
                <w:b/>
                <w:bCs/>
                <w:sz w:val="20"/>
                <w:szCs w:val="20"/>
              </w:rPr>
              <w:t>Καθα</w:t>
            </w:r>
            <w:proofErr w:type="spellStart"/>
            <w:r w:rsidRPr="00A7067E">
              <w:rPr>
                <w:b/>
                <w:bCs/>
                <w:sz w:val="20"/>
                <w:szCs w:val="20"/>
              </w:rPr>
              <w:t>ρή</w:t>
            </w:r>
            <w:proofErr w:type="spellEnd"/>
            <w:r w:rsidRPr="00A7067E">
              <w:rPr>
                <w:b/>
                <w:bCs/>
                <w:sz w:val="20"/>
                <w:szCs w:val="20"/>
              </w:rPr>
              <w:t xml:space="preserve"> α</w:t>
            </w:r>
            <w:proofErr w:type="spellStart"/>
            <w:r w:rsidRPr="00A7067E">
              <w:rPr>
                <w:b/>
                <w:bCs/>
                <w:sz w:val="20"/>
                <w:szCs w:val="20"/>
              </w:rPr>
              <w:t>ξί</w:t>
            </w:r>
            <w:proofErr w:type="spellEnd"/>
            <w:r w:rsidRPr="00A7067E">
              <w:rPr>
                <w:b/>
                <w:bCs/>
                <w:sz w:val="20"/>
                <w:szCs w:val="20"/>
              </w:rPr>
              <w:t>α π</w:t>
            </w:r>
            <w:proofErr w:type="spellStart"/>
            <w:r w:rsidRPr="00A7067E">
              <w:rPr>
                <w:b/>
                <w:bCs/>
                <w:sz w:val="20"/>
                <w:szCs w:val="20"/>
              </w:rPr>
              <w:t>ροϋ</w:t>
            </w:r>
            <w:proofErr w:type="spellEnd"/>
            <w:r w:rsidRPr="00A7067E">
              <w:rPr>
                <w:b/>
                <w:bCs/>
                <w:sz w:val="20"/>
                <w:szCs w:val="20"/>
              </w:rPr>
              <w:t>πολογισμού</w:t>
            </w:r>
          </w:p>
          <w:p w:rsidR="00A7067E" w:rsidRPr="00A7067E" w:rsidRDefault="00A7067E" w:rsidP="00E1241E">
            <w:pPr>
              <w:spacing w:after="0"/>
              <w:jc w:val="center"/>
              <w:rPr>
                <w:b/>
                <w:bCs/>
                <w:sz w:val="20"/>
                <w:szCs w:val="20"/>
              </w:rPr>
            </w:pPr>
            <w:r w:rsidRPr="00A7067E">
              <w:rPr>
                <w:b/>
                <w:bCs/>
                <w:sz w:val="20"/>
                <w:szCs w:val="20"/>
              </w:rPr>
              <w:t xml:space="preserve">(2 </w:t>
            </w:r>
            <w:proofErr w:type="spellStart"/>
            <w:r w:rsidRPr="00A7067E">
              <w:rPr>
                <w:b/>
                <w:bCs/>
                <w:sz w:val="20"/>
                <w:szCs w:val="20"/>
              </w:rPr>
              <w:t>έτη</w:t>
            </w:r>
            <w:proofErr w:type="spellEnd"/>
            <w:r w:rsidRPr="00A7067E">
              <w:rPr>
                <w:b/>
                <w:bCs/>
                <w:sz w:val="20"/>
                <w:szCs w:val="20"/>
              </w:rPr>
              <w:t>)</w:t>
            </w:r>
          </w:p>
        </w:tc>
        <w:tc>
          <w:tcPr>
            <w:tcW w:w="1701" w:type="dxa"/>
            <w:shd w:val="clear" w:color="auto" w:fill="CCCCCC"/>
            <w:vAlign w:val="center"/>
          </w:tcPr>
          <w:p w:rsidR="00A7067E" w:rsidRPr="00A7067E" w:rsidRDefault="00A7067E" w:rsidP="00E1241E">
            <w:pPr>
              <w:spacing w:after="0"/>
              <w:jc w:val="center"/>
              <w:rPr>
                <w:b/>
                <w:bCs/>
                <w:sz w:val="20"/>
                <w:szCs w:val="20"/>
              </w:rPr>
            </w:pPr>
            <w:r w:rsidRPr="00A7067E">
              <w:rPr>
                <w:b/>
                <w:bCs/>
                <w:sz w:val="20"/>
                <w:szCs w:val="20"/>
              </w:rPr>
              <w:t>Καθα</w:t>
            </w:r>
            <w:proofErr w:type="spellStart"/>
            <w:r w:rsidRPr="00A7067E">
              <w:rPr>
                <w:b/>
                <w:bCs/>
                <w:sz w:val="20"/>
                <w:szCs w:val="20"/>
              </w:rPr>
              <w:t>ρή</w:t>
            </w:r>
            <w:proofErr w:type="spellEnd"/>
            <w:r w:rsidRPr="00A7067E">
              <w:rPr>
                <w:b/>
                <w:bCs/>
                <w:sz w:val="20"/>
                <w:szCs w:val="20"/>
              </w:rPr>
              <w:t xml:space="preserve"> α</w:t>
            </w:r>
            <w:proofErr w:type="spellStart"/>
            <w:r w:rsidRPr="00A7067E">
              <w:rPr>
                <w:b/>
                <w:bCs/>
                <w:sz w:val="20"/>
                <w:szCs w:val="20"/>
              </w:rPr>
              <w:t>ξί</w:t>
            </w:r>
            <w:proofErr w:type="spellEnd"/>
            <w:r w:rsidRPr="00A7067E">
              <w:rPr>
                <w:b/>
                <w:bCs/>
                <w:sz w:val="20"/>
                <w:szCs w:val="20"/>
              </w:rPr>
              <w:t>α π</w:t>
            </w:r>
            <w:proofErr w:type="spellStart"/>
            <w:r w:rsidRPr="00A7067E">
              <w:rPr>
                <w:b/>
                <w:bCs/>
                <w:sz w:val="20"/>
                <w:szCs w:val="20"/>
              </w:rPr>
              <w:t>ροσφοράς</w:t>
            </w:r>
            <w:proofErr w:type="spellEnd"/>
          </w:p>
          <w:p w:rsidR="00A7067E" w:rsidRPr="00A7067E" w:rsidRDefault="00A7067E" w:rsidP="00E1241E">
            <w:pPr>
              <w:spacing w:after="0"/>
              <w:jc w:val="center"/>
              <w:rPr>
                <w:b/>
                <w:bCs/>
                <w:sz w:val="20"/>
                <w:szCs w:val="20"/>
              </w:rPr>
            </w:pPr>
            <w:r w:rsidRPr="00A7067E">
              <w:rPr>
                <w:b/>
                <w:bCs/>
                <w:sz w:val="20"/>
                <w:szCs w:val="20"/>
              </w:rPr>
              <w:t xml:space="preserve">(2 </w:t>
            </w:r>
            <w:proofErr w:type="spellStart"/>
            <w:r w:rsidRPr="00A7067E">
              <w:rPr>
                <w:b/>
                <w:bCs/>
                <w:sz w:val="20"/>
                <w:szCs w:val="20"/>
              </w:rPr>
              <w:t>έτη</w:t>
            </w:r>
            <w:proofErr w:type="spellEnd"/>
            <w:r w:rsidRPr="00A7067E">
              <w:rPr>
                <w:b/>
                <w:bCs/>
                <w:sz w:val="20"/>
                <w:szCs w:val="20"/>
              </w:rPr>
              <w:t>)</w:t>
            </w:r>
          </w:p>
        </w:tc>
      </w:tr>
      <w:tr w:rsidR="00A7067E" w:rsidRPr="00A7067E" w:rsidTr="00A7067E">
        <w:trPr>
          <w:trHeight w:val="315"/>
        </w:trPr>
        <w:tc>
          <w:tcPr>
            <w:tcW w:w="1433" w:type="dxa"/>
            <w:shd w:val="clear" w:color="auto" w:fill="auto"/>
            <w:noWrap/>
            <w:vAlign w:val="center"/>
          </w:tcPr>
          <w:p w:rsidR="00A7067E" w:rsidRPr="00A7067E" w:rsidRDefault="00A7067E" w:rsidP="00E1241E">
            <w:pPr>
              <w:spacing w:after="0"/>
              <w:jc w:val="center"/>
              <w:rPr>
                <w:sz w:val="20"/>
                <w:szCs w:val="20"/>
              </w:rPr>
            </w:pPr>
            <w:r w:rsidRPr="00A7067E">
              <w:rPr>
                <w:sz w:val="20"/>
                <w:szCs w:val="20"/>
              </w:rPr>
              <w:t>1</w:t>
            </w:r>
          </w:p>
        </w:tc>
        <w:tc>
          <w:tcPr>
            <w:tcW w:w="2551" w:type="dxa"/>
            <w:shd w:val="clear" w:color="auto" w:fill="auto"/>
            <w:noWrap/>
            <w:vAlign w:val="center"/>
          </w:tcPr>
          <w:p w:rsidR="00A7067E" w:rsidRPr="00A7067E" w:rsidRDefault="00A7067E" w:rsidP="00E1241E">
            <w:pPr>
              <w:spacing w:after="0"/>
              <w:jc w:val="center"/>
              <w:rPr>
                <w:sz w:val="20"/>
                <w:szCs w:val="20"/>
                <w:lang w:val="el-GR"/>
              </w:rPr>
            </w:pPr>
            <w:r w:rsidRPr="00A7067E">
              <w:rPr>
                <w:sz w:val="20"/>
                <w:szCs w:val="20"/>
                <w:lang w:val="el-GR"/>
              </w:rPr>
              <w:t>Περιφερειακή Υπηρεσία Ιωαννίνων</w:t>
            </w:r>
          </w:p>
          <w:p w:rsidR="00A7067E" w:rsidRPr="00A7067E" w:rsidRDefault="00A7067E" w:rsidP="00E1241E">
            <w:pPr>
              <w:spacing w:after="0"/>
              <w:jc w:val="center"/>
              <w:rPr>
                <w:sz w:val="20"/>
                <w:szCs w:val="20"/>
                <w:lang w:val="el-GR"/>
              </w:rPr>
            </w:pPr>
            <w:r w:rsidRPr="00A7067E">
              <w:rPr>
                <w:sz w:val="20"/>
                <w:szCs w:val="20"/>
                <w:lang w:val="el-GR"/>
              </w:rPr>
              <w:t>Α/Κ Ιωαννίνων (Παλιό ΚΤΕΟ)</w:t>
            </w:r>
          </w:p>
        </w:tc>
        <w:tc>
          <w:tcPr>
            <w:tcW w:w="1843" w:type="dxa"/>
            <w:vAlign w:val="center"/>
          </w:tcPr>
          <w:p w:rsidR="00A7067E" w:rsidRPr="00A7067E" w:rsidRDefault="00A7067E" w:rsidP="00E1241E">
            <w:pPr>
              <w:overflowPunct w:val="0"/>
              <w:autoSpaceDE w:val="0"/>
              <w:autoSpaceDN w:val="0"/>
              <w:adjustRightInd w:val="0"/>
              <w:spacing w:after="0"/>
              <w:jc w:val="center"/>
              <w:rPr>
                <w:rFonts w:asciiTheme="minorHAnsi" w:hAnsiTheme="minorHAnsi" w:cstheme="minorHAnsi"/>
                <w:color w:val="000000" w:themeColor="text1"/>
                <w:sz w:val="20"/>
                <w:szCs w:val="20"/>
                <w:lang w:eastAsia="en-US"/>
              </w:rPr>
            </w:pPr>
            <w:r w:rsidRPr="00A7067E">
              <w:rPr>
                <w:rFonts w:asciiTheme="minorHAnsi" w:hAnsiTheme="minorHAnsi" w:cstheme="minorHAnsi"/>
                <w:color w:val="000000" w:themeColor="text1"/>
                <w:sz w:val="20"/>
                <w:szCs w:val="20"/>
              </w:rPr>
              <w:t>8</w:t>
            </w:r>
          </w:p>
        </w:tc>
        <w:tc>
          <w:tcPr>
            <w:tcW w:w="1701" w:type="dxa"/>
            <w:vAlign w:val="center"/>
          </w:tcPr>
          <w:p w:rsidR="00A7067E" w:rsidRPr="00A7067E" w:rsidRDefault="00A7067E" w:rsidP="00E1241E">
            <w:pPr>
              <w:overflowPunct w:val="0"/>
              <w:autoSpaceDE w:val="0"/>
              <w:autoSpaceDN w:val="0"/>
              <w:adjustRightInd w:val="0"/>
              <w:spacing w:after="0"/>
              <w:jc w:val="center"/>
              <w:rPr>
                <w:rFonts w:asciiTheme="minorHAnsi" w:hAnsiTheme="minorHAnsi" w:cstheme="minorHAnsi"/>
                <w:color w:val="000000" w:themeColor="text1"/>
                <w:sz w:val="20"/>
                <w:szCs w:val="20"/>
                <w:lang w:eastAsia="en-US"/>
              </w:rPr>
            </w:pPr>
            <w:r w:rsidRPr="00A7067E">
              <w:rPr>
                <w:rFonts w:asciiTheme="minorHAnsi" w:hAnsiTheme="minorHAnsi" w:cstheme="minorHAnsi"/>
                <w:color w:val="000000" w:themeColor="text1"/>
                <w:sz w:val="20"/>
                <w:szCs w:val="20"/>
              </w:rPr>
              <w:t>500</w:t>
            </w:r>
          </w:p>
        </w:tc>
        <w:tc>
          <w:tcPr>
            <w:tcW w:w="1701" w:type="dxa"/>
            <w:vAlign w:val="center"/>
          </w:tcPr>
          <w:p w:rsidR="00A7067E" w:rsidRPr="00A7067E" w:rsidRDefault="00A7067E" w:rsidP="00E1241E">
            <w:pPr>
              <w:spacing w:after="0"/>
              <w:jc w:val="center"/>
              <w:rPr>
                <w:sz w:val="20"/>
                <w:szCs w:val="20"/>
              </w:rPr>
            </w:pPr>
          </w:p>
        </w:tc>
      </w:tr>
      <w:tr w:rsidR="00A7067E" w:rsidRPr="00A7067E" w:rsidTr="00A7067E">
        <w:trPr>
          <w:trHeight w:val="315"/>
        </w:trPr>
        <w:tc>
          <w:tcPr>
            <w:tcW w:w="1433" w:type="dxa"/>
            <w:shd w:val="clear" w:color="auto" w:fill="auto"/>
            <w:noWrap/>
            <w:vAlign w:val="center"/>
          </w:tcPr>
          <w:p w:rsidR="00A7067E" w:rsidRPr="00A7067E" w:rsidRDefault="00A7067E" w:rsidP="00E1241E">
            <w:pPr>
              <w:spacing w:after="0"/>
              <w:jc w:val="center"/>
              <w:rPr>
                <w:sz w:val="20"/>
                <w:szCs w:val="20"/>
              </w:rPr>
            </w:pPr>
            <w:r w:rsidRPr="00A7067E">
              <w:rPr>
                <w:sz w:val="20"/>
                <w:szCs w:val="20"/>
              </w:rPr>
              <w:t>2</w:t>
            </w:r>
          </w:p>
        </w:tc>
        <w:tc>
          <w:tcPr>
            <w:tcW w:w="2551" w:type="dxa"/>
            <w:shd w:val="clear" w:color="auto" w:fill="auto"/>
            <w:noWrap/>
            <w:vAlign w:val="center"/>
          </w:tcPr>
          <w:p w:rsidR="00A7067E" w:rsidRPr="00A7067E" w:rsidRDefault="00A7067E" w:rsidP="00E1241E">
            <w:pPr>
              <w:spacing w:after="0"/>
              <w:jc w:val="center"/>
              <w:rPr>
                <w:sz w:val="20"/>
                <w:szCs w:val="20"/>
                <w:lang w:val="el-GR"/>
              </w:rPr>
            </w:pPr>
            <w:r w:rsidRPr="00A7067E">
              <w:rPr>
                <w:sz w:val="20"/>
                <w:szCs w:val="20"/>
                <w:lang w:val="el-GR"/>
              </w:rPr>
              <w:t>Περιφερειακή Υπηρεσία Γρεβενών Χ.Θ. Κ 156+485</w:t>
            </w:r>
          </w:p>
          <w:p w:rsidR="00A7067E" w:rsidRPr="00A7067E" w:rsidRDefault="00A7067E" w:rsidP="00E1241E">
            <w:pPr>
              <w:spacing w:after="0"/>
              <w:jc w:val="center"/>
              <w:rPr>
                <w:sz w:val="20"/>
                <w:szCs w:val="20"/>
              </w:rPr>
            </w:pPr>
            <w:r w:rsidRPr="00A7067E">
              <w:rPr>
                <w:sz w:val="20"/>
                <w:szCs w:val="20"/>
              </w:rPr>
              <w:t>(3</w:t>
            </w:r>
            <w:r w:rsidRPr="00A7067E">
              <w:rPr>
                <w:sz w:val="20"/>
                <w:szCs w:val="20"/>
                <w:vertAlign w:val="superscript"/>
              </w:rPr>
              <w:t>ο</w:t>
            </w:r>
            <w:r w:rsidRPr="00A7067E">
              <w:rPr>
                <w:sz w:val="20"/>
                <w:szCs w:val="20"/>
              </w:rPr>
              <w:t xml:space="preserve"> </w:t>
            </w:r>
            <w:proofErr w:type="spellStart"/>
            <w:r w:rsidRPr="00A7067E">
              <w:rPr>
                <w:sz w:val="20"/>
                <w:szCs w:val="20"/>
              </w:rPr>
              <w:t>χλμ</w:t>
            </w:r>
            <w:proofErr w:type="spellEnd"/>
            <w:r w:rsidRPr="00A7067E">
              <w:rPr>
                <w:sz w:val="20"/>
                <w:szCs w:val="20"/>
              </w:rPr>
              <w:t xml:space="preserve"> </w:t>
            </w:r>
            <w:proofErr w:type="spellStart"/>
            <w:r w:rsidRPr="00A7067E">
              <w:rPr>
                <w:sz w:val="20"/>
                <w:szCs w:val="20"/>
              </w:rPr>
              <w:t>Γρε</w:t>
            </w:r>
            <w:proofErr w:type="spellEnd"/>
            <w:r w:rsidRPr="00A7067E">
              <w:rPr>
                <w:sz w:val="20"/>
                <w:szCs w:val="20"/>
              </w:rPr>
              <w:t>βενών – Καλαμπ</w:t>
            </w:r>
            <w:proofErr w:type="spellStart"/>
            <w:r w:rsidRPr="00A7067E">
              <w:rPr>
                <w:sz w:val="20"/>
                <w:szCs w:val="20"/>
              </w:rPr>
              <w:t>άκ</w:t>
            </w:r>
            <w:proofErr w:type="spellEnd"/>
            <w:r w:rsidRPr="00A7067E">
              <w:rPr>
                <w:sz w:val="20"/>
                <w:szCs w:val="20"/>
              </w:rPr>
              <w:t>ας)</w:t>
            </w:r>
          </w:p>
        </w:tc>
        <w:tc>
          <w:tcPr>
            <w:tcW w:w="1843" w:type="dxa"/>
            <w:vAlign w:val="center"/>
          </w:tcPr>
          <w:p w:rsidR="00A7067E" w:rsidRPr="00A7067E" w:rsidRDefault="00A7067E" w:rsidP="00E1241E">
            <w:pPr>
              <w:overflowPunct w:val="0"/>
              <w:autoSpaceDE w:val="0"/>
              <w:autoSpaceDN w:val="0"/>
              <w:adjustRightInd w:val="0"/>
              <w:spacing w:after="0"/>
              <w:jc w:val="center"/>
              <w:rPr>
                <w:rFonts w:asciiTheme="minorHAnsi" w:hAnsiTheme="minorHAnsi" w:cstheme="minorHAnsi"/>
                <w:sz w:val="20"/>
                <w:szCs w:val="20"/>
                <w:lang w:eastAsia="en-US"/>
              </w:rPr>
            </w:pPr>
            <w:r w:rsidRPr="00A7067E">
              <w:rPr>
                <w:rFonts w:asciiTheme="minorHAnsi" w:hAnsiTheme="minorHAnsi" w:cstheme="minorHAnsi"/>
                <w:sz w:val="20"/>
                <w:szCs w:val="20"/>
              </w:rPr>
              <w:t>8</w:t>
            </w:r>
          </w:p>
        </w:tc>
        <w:tc>
          <w:tcPr>
            <w:tcW w:w="1701" w:type="dxa"/>
            <w:vAlign w:val="center"/>
          </w:tcPr>
          <w:p w:rsidR="00A7067E" w:rsidRPr="00A7067E" w:rsidRDefault="00A7067E" w:rsidP="00E1241E">
            <w:pPr>
              <w:overflowPunct w:val="0"/>
              <w:autoSpaceDE w:val="0"/>
              <w:autoSpaceDN w:val="0"/>
              <w:adjustRightInd w:val="0"/>
              <w:spacing w:after="0"/>
              <w:jc w:val="center"/>
              <w:rPr>
                <w:rFonts w:asciiTheme="minorHAnsi" w:hAnsiTheme="minorHAnsi" w:cstheme="minorHAnsi"/>
                <w:sz w:val="20"/>
                <w:szCs w:val="20"/>
                <w:lang w:eastAsia="en-US"/>
              </w:rPr>
            </w:pPr>
            <w:r w:rsidRPr="00A7067E">
              <w:rPr>
                <w:rFonts w:asciiTheme="minorHAnsi" w:hAnsiTheme="minorHAnsi" w:cstheme="minorHAnsi"/>
                <w:color w:val="000000" w:themeColor="text1"/>
                <w:sz w:val="20"/>
                <w:szCs w:val="20"/>
              </w:rPr>
              <w:t>500</w:t>
            </w:r>
          </w:p>
        </w:tc>
        <w:tc>
          <w:tcPr>
            <w:tcW w:w="1701" w:type="dxa"/>
            <w:vAlign w:val="center"/>
          </w:tcPr>
          <w:p w:rsidR="00A7067E" w:rsidRPr="00A7067E" w:rsidRDefault="00A7067E" w:rsidP="00E1241E">
            <w:pPr>
              <w:spacing w:after="0"/>
              <w:jc w:val="center"/>
              <w:rPr>
                <w:sz w:val="20"/>
                <w:szCs w:val="20"/>
              </w:rPr>
            </w:pPr>
          </w:p>
        </w:tc>
      </w:tr>
      <w:tr w:rsidR="00A7067E" w:rsidRPr="00A7067E" w:rsidTr="00A7067E">
        <w:trPr>
          <w:trHeight w:val="315"/>
        </w:trPr>
        <w:tc>
          <w:tcPr>
            <w:tcW w:w="1433" w:type="dxa"/>
            <w:shd w:val="clear" w:color="auto" w:fill="auto"/>
            <w:noWrap/>
            <w:vAlign w:val="center"/>
          </w:tcPr>
          <w:p w:rsidR="00A7067E" w:rsidRPr="00A7067E" w:rsidRDefault="00A7067E" w:rsidP="00E1241E">
            <w:pPr>
              <w:spacing w:after="0"/>
              <w:jc w:val="center"/>
              <w:rPr>
                <w:sz w:val="20"/>
                <w:szCs w:val="20"/>
              </w:rPr>
            </w:pPr>
            <w:r w:rsidRPr="00A7067E">
              <w:rPr>
                <w:sz w:val="20"/>
                <w:szCs w:val="20"/>
              </w:rPr>
              <w:t>3</w:t>
            </w:r>
          </w:p>
        </w:tc>
        <w:tc>
          <w:tcPr>
            <w:tcW w:w="2551" w:type="dxa"/>
            <w:shd w:val="clear" w:color="auto" w:fill="auto"/>
            <w:noWrap/>
            <w:vAlign w:val="center"/>
          </w:tcPr>
          <w:p w:rsidR="00A7067E" w:rsidRPr="00A7067E" w:rsidRDefault="00A7067E" w:rsidP="00E1241E">
            <w:pPr>
              <w:spacing w:after="0"/>
              <w:jc w:val="center"/>
              <w:rPr>
                <w:sz w:val="20"/>
                <w:szCs w:val="20"/>
                <w:lang w:val="el-GR"/>
              </w:rPr>
            </w:pPr>
            <w:r w:rsidRPr="00A7067E">
              <w:rPr>
                <w:sz w:val="20"/>
                <w:szCs w:val="20"/>
                <w:lang w:val="el-GR"/>
              </w:rPr>
              <w:t>Σταθμός Διοδίων Ακτίου</w:t>
            </w:r>
          </w:p>
          <w:p w:rsidR="00A7067E" w:rsidRPr="00A7067E" w:rsidRDefault="00A7067E" w:rsidP="00E1241E">
            <w:pPr>
              <w:spacing w:after="0"/>
              <w:jc w:val="center"/>
              <w:rPr>
                <w:sz w:val="20"/>
                <w:szCs w:val="20"/>
                <w:lang w:val="el-GR"/>
              </w:rPr>
            </w:pPr>
            <w:r w:rsidRPr="00A7067E">
              <w:rPr>
                <w:sz w:val="20"/>
                <w:szCs w:val="20"/>
                <w:lang w:val="el-GR"/>
              </w:rPr>
              <w:t xml:space="preserve">Υποθαλάσσια ζεύξη Ακτίου - Πρέβεζας (2ο </w:t>
            </w:r>
            <w:proofErr w:type="spellStart"/>
            <w:r w:rsidRPr="00A7067E">
              <w:rPr>
                <w:sz w:val="20"/>
                <w:szCs w:val="20"/>
                <w:lang w:val="el-GR"/>
              </w:rPr>
              <w:t>χλμ</w:t>
            </w:r>
            <w:proofErr w:type="spellEnd"/>
            <w:r w:rsidRPr="00A7067E">
              <w:rPr>
                <w:sz w:val="20"/>
                <w:szCs w:val="20"/>
                <w:lang w:val="el-GR"/>
              </w:rPr>
              <w:t xml:space="preserve"> Πρεβέζης - Αθηνών)</w:t>
            </w:r>
          </w:p>
        </w:tc>
        <w:tc>
          <w:tcPr>
            <w:tcW w:w="1843" w:type="dxa"/>
            <w:vAlign w:val="center"/>
          </w:tcPr>
          <w:p w:rsidR="00A7067E" w:rsidRPr="00A7067E" w:rsidRDefault="00A7067E" w:rsidP="00E1241E">
            <w:pPr>
              <w:overflowPunct w:val="0"/>
              <w:autoSpaceDE w:val="0"/>
              <w:autoSpaceDN w:val="0"/>
              <w:adjustRightInd w:val="0"/>
              <w:spacing w:after="0"/>
              <w:jc w:val="center"/>
              <w:rPr>
                <w:rFonts w:asciiTheme="minorHAnsi" w:hAnsiTheme="minorHAnsi" w:cstheme="minorHAnsi"/>
                <w:sz w:val="20"/>
                <w:szCs w:val="20"/>
                <w:lang w:eastAsia="en-US"/>
              </w:rPr>
            </w:pPr>
            <w:r w:rsidRPr="00A7067E">
              <w:rPr>
                <w:rFonts w:asciiTheme="minorHAnsi" w:hAnsiTheme="minorHAnsi" w:cstheme="minorHAnsi"/>
                <w:sz w:val="20"/>
                <w:szCs w:val="20"/>
              </w:rPr>
              <w:t>8</w:t>
            </w:r>
          </w:p>
        </w:tc>
        <w:tc>
          <w:tcPr>
            <w:tcW w:w="1701" w:type="dxa"/>
            <w:vAlign w:val="center"/>
          </w:tcPr>
          <w:p w:rsidR="00A7067E" w:rsidRPr="00A7067E" w:rsidRDefault="00A7067E" w:rsidP="00E1241E">
            <w:pPr>
              <w:overflowPunct w:val="0"/>
              <w:autoSpaceDE w:val="0"/>
              <w:autoSpaceDN w:val="0"/>
              <w:adjustRightInd w:val="0"/>
              <w:spacing w:after="0"/>
              <w:jc w:val="center"/>
              <w:rPr>
                <w:rFonts w:asciiTheme="minorHAnsi" w:hAnsiTheme="minorHAnsi" w:cstheme="minorHAnsi"/>
                <w:sz w:val="20"/>
                <w:szCs w:val="20"/>
                <w:lang w:eastAsia="en-US"/>
              </w:rPr>
            </w:pPr>
            <w:r w:rsidRPr="00A7067E">
              <w:rPr>
                <w:rFonts w:asciiTheme="minorHAnsi" w:hAnsiTheme="minorHAnsi" w:cstheme="minorHAnsi"/>
                <w:color w:val="000000" w:themeColor="text1"/>
                <w:sz w:val="20"/>
                <w:szCs w:val="20"/>
              </w:rPr>
              <w:t>500</w:t>
            </w:r>
          </w:p>
        </w:tc>
        <w:tc>
          <w:tcPr>
            <w:tcW w:w="1701" w:type="dxa"/>
            <w:vAlign w:val="center"/>
          </w:tcPr>
          <w:p w:rsidR="00A7067E" w:rsidRPr="00A7067E" w:rsidRDefault="00A7067E" w:rsidP="00E1241E">
            <w:pPr>
              <w:spacing w:after="0"/>
              <w:jc w:val="center"/>
              <w:rPr>
                <w:sz w:val="20"/>
                <w:szCs w:val="20"/>
              </w:rPr>
            </w:pPr>
          </w:p>
        </w:tc>
      </w:tr>
      <w:tr w:rsidR="00A7067E" w:rsidRPr="00A7067E" w:rsidTr="00A7067E">
        <w:trPr>
          <w:trHeight w:val="315"/>
        </w:trPr>
        <w:tc>
          <w:tcPr>
            <w:tcW w:w="7528" w:type="dxa"/>
            <w:gridSpan w:val="4"/>
            <w:shd w:val="clear" w:color="auto" w:fill="auto"/>
            <w:noWrap/>
            <w:vAlign w:val="center"/>
          </w:tcPr>
          <w:p w:rsidR="00A7067E" w:rsidRPr="00A7067E" w:rsidRDefault="00A7067E" w:rsidP="00E1241E">
            <w:pPr>
              <w:spacing w:after="0"/>
              <w:jc w:val="right"/>
              <w:rPr>
                <w:sz w:val="20"/>
                <w:szCs w:val="20"/>
                <w:lang w:val="el-GR"/>
              </w:rPr>
            </w:pPr>
            <w:r w:rsidRPr="00A7067E">
              <w:rPr>
                <w:b/>
                <w:sz w:val="20"/>
                <w:szCs w:val="20"/>
                <w:lang w:val="el-GR"/>
              </w:rPr>
              <w:t>ΣΥΝΟΛΙΚΗ ΑΞΙΑ ΠΡΟΣΦΟΡΑΣ ΑΝΕΥ ΦΠΑ</w:t>
            </w:r>
          </w:p>
        </w:tc>
        <w:tc>
          <w:tcPr>
            <w:tcW w:w="1701" w:type="dxa"/>
            <w:vAlign w:val="center"/>
          </w:tcPr>
          <w:p w:rsidR="00A7067E" w:rsidRPr="00A7067E" w:rsidRDefault="00A7067E" w:rsidP="00E1241E">
            <w:pPr>
              <w:spacing w:after="0"/>
              <w:jc w:val="center"/>
              <w:rPr>
                <w:sz w:val="20"/>
                <w:szCs w:val="20"/>
                <w:lang w:val="el-GR"/>
              </w:rPr>
            </w:pPr>
          </w:p>
        </w:tc>
      </w:tr>
    </w:tbl>
    <w:p w:rsidR="00A7067E" w:rsidRPr="00A76651" w:rsidRDefault="00A7067E" w:rsidP="00A7067E">
      <w:pPr>
        <w:spacing w:after="20"/>
        <w:rPr>
          <w:rFonts w:asciiTheme="minorHAnsi" w:hAnsiTheme="minorHAnsi" w:cstheme="minorHAnsi"/>
          <w:b/>
          <w:i/>
          <w:szCs w:val="22"/>
          <w:highlight w:val="cyan"/>
          <w:u w:val="single"/>
          <w:lang w:val="el-GR"/>
        </w:rPr>
      </w:pPr>
    </w:p>
    <w:p w:rsidR="00A7067E" w:rsidRPr="00A76651" w:rsidRDefault="00A7067E" w:rsidP="00A7067E">
      <w:pPr>
        <w:spacing w:after="20"/>
        <w:rPr>
          <w:rFonts w:asciiTheme="minorHAnsi" w:hAnsiTheme="minorHAnsi" w:cstheme="minorHAnsi"/>
          <w:b/>
          <w:i/>
          <w:szCs w:val="22"/>
          <w:lang w:val="el-GR"/>
        </w:rPr>
      </w:pPr>
      <w:r w:rsidRPr="00A76651">
        <w:rPr>
          <w:rFonts w:asciiTheme="minorHAnsi" w:hAnsiTheme="minorHAnsi" w:cstheme="minorHAnsi"/>
          <w:b/>
          <w:i/>
          <w:szCs w:val="22"/>
          <w:lang w:val="el-GR"/>
        </w:rPr>
        <w:t>ΟΛΟΓΡΑΦΩΣ: .......................................................................................................................</w:t>
      </w:r>
    </w:p>
    <w:p w:rsidR="00A7067E" w:rsidRPr="00A76651" w:rsidRDefault="00A7067E" w:rsidP="00A7067E">
      <w:pPr>
        <w:spacing w:after="20"/>
        <w:rPr>
          <w:rFonts w:asciiTheme="minorHAnsi" w:hAnsiTheme="minorHAnsi" w:cstheme="minorHAnsi"/>
          <w:b/>
          <w:i/>
          <w:szCs w:val="22"/>
          <w:u w:val="single"/>
          <w:lang w:val="el-GR"/>
        </w:rPr>
      </w:pPr>
      <w:r w:rsidRPr="00A76651">
        <w:rPr>
          <w:rFonts w:asciiTheme="minorHAnsi" w:hAnsiTheme="minorHAnsi" w:cstheme="minorHAnsi"/>
          <w:b/>
          <w:i/>
          <w:szCs w:val="22"/>
          <w:u w:val="single"/>
          <w:lang w:val="el-GR"/>
        </w:rPr>
        <w:t>Σημειώσεις:</w:t>
      </w:r>
    </w:p>
    <w:p w:rsidR="00A7067E" w:rsidRPr="00A76651" w:rsidRDefault="00A7067E" w:rsidP="00A7067E">
      <w:pPr>
        <w:numPr>
          <w:ilvl w:val="0"/>
          <w:numId w:val="1"/>
        </w:numPr>
        <w:tabs>
          <w:tab w:val="clear" w:pos="720"/>
          <w:tab w:val="num" w:pos="284"/>
        </w:tabs>
        <w:ind w:left="284" w:hanging="284"/>
        <w:rPr>
          <w:rFonts w:asciiTheme="minorHAnsi" w:hAnsiTheme="minorHAnsi" w:cstheme="minorHAnsi"/>
          <w:sz w:val="20"/>
          <w:szCs w:val="20"/>
          <w:lang w:val="el-GR"/>
        </w:rPr>
      </w:pPr>
      <w:r w:rsidRPr="00A76651">
        <w:rPr>
          <w:rFonts w:asciiTheme="minorHAnsi" w:hAnsiTheme="minorHAnsi" w:cstheme="minorHAnsi"/>
          <w:sz w:val="20"/>
          <w:szCs w:val="20"/>
          <w:lang w:val="el-GR"/>
        </w:rPr>
        <w:t>Στις τιμές δεν περιλαμβάνεται ο ΦΠΑ.</w:t>
      </w:r>
    </w:p>
    <w:p w:rsidR="00A7067E" w:rsidRPr="00A76651" w:rsidRDefault="00A7067E" w:rsidP="00A7067E">
      <w:pPr>
        <w:numPr>
          <w:ilvl w:val="0"/>
          <w:numId w:val="1"/>
        </w:numPr>
        <w:tabs>
          <w:tab w:val="clear" w:pos="720"/>
          <w:tab w:val="num" w:pos="284"/>
        </w:tabs>
        <w:ind w:left="284" w:hanging="284"/>
        <w:rPr>
          <w:rFonts w:asciiTheme="minorHAnsi" w:hAnsiTheme="minorHAnsi" w:cstheme="minorHAnsi"/>
          <w:sz w:val="20"/>
          <w:szCs w:val="20"/>
          <w:lang w:val="el-GR"/>
        </w:rPr>
      </w:pPr>
      <w:r w:rsidRPr="00A76651">
        <w:rPr>
          <w:rFonts w:asciiTheme="minorHAnsi" w:hAnsiTheme="minorHAnsi" w:cstheme="minorHAnsi"/>
          <w:sz w:val="20"/>
          <w:szCs w:val="20"/>
          <w:lang w:val="el-GR"/>
        </w:rPr>
        <w:t xml:space="preserve">Στις παραπάνω τιμές περιλαμβάνονται το όφελος, τα ειδικά, γενικά έξοδα, </w:t>
      </w:r>
      <w:proofErr w:type="spellStart"/>
      <w:r w:rsidRPr="00A76651">
        <w:rPr>
          <w:rFonts w:asciiTheme="minorHAnsi" w:hAnsiTheme="minorHAnsi" w:cstheme="minorHAnsi"/>
          <w:sz w:val="20"/>
          <w:szCs w:val="20"/>
          <w:lang w:val="el-GR"/>
        </w:rPr>
        <w:t>κ.λ.π</w:t>
      </w:r>
      <w:proofErr w:type="spellEnd"/>
      <w:r w:rsidRPr="00A76651">
        <w:rPr>
          <w:rFonts w:asciiTheme="minorHAnsi" w:hAnsiTheme="minorHAnsi" w:cstheme="minorHAnsi"/>
          <w:sz w:val="20"/>
          <w:szCs w:val="20"/>
          <w:lang w:val="el-GR"/>
        </w:rPr>
        <w:t xml:space="preserve">. του Προμηθευτή και κάθε άλλη δαπάνη που προκύπτει από την Πρόσκληση και το Παράρτημα Ι αυτής. </w:t>
      </w:r>
    </w:p>
    <w:p w:rsidR="00A7067E" w:rsidRPr="00A76651" w:rsidRDefault="00A7067E" w:rsidP="00A7067E">
      <w:pPr>
        <w:jc w:val="right"/>
        <w:rPr>
          <w:rFonts w:asciiTheme="minorHAnsi" w:hAnsiTheme="minorHAnsi" w:cstheme="minorHAnsi"/>
          <w:szCs w:val="22"/>
          <w:lang w:val="el-GR"/>
        </w:rPr>
      </w:pPr>
      <w:r w:rsidRPr="00A76651">
        <w:rPr>
          <w:rFonts w:asciiTheme="minorHAnsi" w:hAnsiTheme="minorHAnsi" w:cstheme="minorHAnsi"/>
          <w:szCs w:val="22"/>
          <w:lang w:val="el-GR"/>
        </w:rPr>
        <w:t>(</w:t>
      </w:r>
      <w:r w:rsidRPr="00A76651">
        <w:rPr>
          <w:rFonts w:asciiTheme="minorHAnsi" w:hAnsiTheme="minorHAnsi" w:cstheme="minorHAnsi"/>
          <w:sz w:val="20"/>
          <w:szCs w:val="20"/>
          <w:lang w:val="el-GR"/>
        </w:rPr>
        <w:t>ΤΟΠΟΣ-ΗΜΕΡΟΜΗΝΙΑ</w:t>
      </w:r>
      <w:r w:rsidRPr="00A76651">
        <w:rPr>
          <w:rFonts w:asciiTheme="minorHAnsi" w:hAnsiTheme="minorHAnsi" w:cstheme="minorHAnsi"/>
          <w:szCs w:val="22"/>
          <w:lang w:val="el-GR"/>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9"/>
        <w:gridCol w:w="4553"/>
      </w:tblGrid>
      <w:tr w:rsidR="00A7067E" w:rsidRPr="00A76651" w:rsidTr="00E1241E">
        <w:tc>
          <w:tcPr>
            <w:tcW w:w="4927" w:type="dxa"/>
          </w:tcPr>
          <w:p w:rsidR="00A7067E" w:rsidRPr="00A76651" w:rsidRDefault="00A7067E" w:rsidP="00E1241E">
            <w:pPr>
              <w:jc w:val="center"/>
              <w:rPr>
                <w:rFonts w:asciiTheme="minorHAnsi" w:hAnsiTheme="minorHAnsi" w:cstheme="minorHAnsi"/>
                <w:b/>
                <w:bCs/>
                <w:szCs w:val="22"/>
                <w:lang w:val="el-GR"/>
              </w:rPr>
            </w:pPr>
          </w:p>
        </w:tc>
        <w:tc>
          <w:tcPr>
            <w:tcW w:w="4927" w:type="dxa"/>
          </w:tcPr>
          <w:p w:rsidR="00A7067E" w:rsidRPr="00A76651" w:rsidRDefault="00A7067E" w:rsidP="00E1241E">
            <w:pPr>
              <w:jc w:val="center"/>
              <w:rPr>
                <w:rFonts w:asciiTheme="minorHAnsi" w:hAnsiTheme="minorHAnsi" w:cstheme="minorHAnsi"/>
                <w:b/>
                <w:bCs/>
                <w:szCs w:val="22"/>
                <w:lang w:val="el-GR"/>
              </w:rPr>
            </w:pPr>
            <w:r w:rsidRPr="00A76651">
              <w:rPr>
                <w:rFonts w:asciiTheme="minorHAnsi" w:hAnsiTheme="minorHAnsi" w:cstheme="minorHAnsi"/>
                <w:b/>
                <w:bCs/>
                <w:szCs w:val="22"/>
                <w:lang w:val="el-GR"/>
              </w:rPr>
              <w:t>Ο ΠΡΟΣΦΕΡΩΝ</w:t>
            </w:r>
          </w:p>
          <w:p w:rsidR="00A7067E" w:rsidRDefault="00A7067E" w:rsidP="00E1241E">
            <w:pPr>
              <w:rPr>
                <w:rFonts w:asciiTheme="minorHAnsi" w:hAnsiTheme="minorHAnsi" w:cstheme="minorHAnsi"/>
                <w:lang w:val="el-GR"/>
              </w:rPr>
            </w:pPr>
          </w:p>
          <w:p w:rsidR="00A7067E" w:rsidRPr="00A76651" w:rsidRDefault="00A7067E" w:rsidP="00E1241E">
            <w:pPr>
              <w:rPr>
                <w:rFonts w:asciiTheme="minorHAnsi" w:hAnsiTheme="minorHAnsi" w:cstheme="minorHAnsi"/>
                <w:b/>
                <w:bCs/>
                <w:szCs w:val="22"/>
                <w:lang w:val="el-GR"/>
              </w:rPr>
            </w:pPr>
            <w:r w:rsidRPr="00A76651">
              <w:rPr>
                <w:rFonts w:asciiTheme="minorHAnsi" w:hAnsiTheme="minorHAnsi" w:cstheme="minorHAnsi"/>
                <w:lang w:val="el-GR"/>
              </w:rPr>
              <w:t>ΥΠΟΓΡΑΦΗ, ΣΦΡΑΓΙΔΑ:____________________</w:t>
            </w:r>
          </w:p>
        </w:tc>
      </w:tr>
    </w:tbl>
    <w:p w:rsidR="00A7067E" w:rsidRPr="00A76651" w:rsidRDefault="00A7067E" w:rsidP="00A7067E">
      <w:pPr>
        <w:suppressAutoHyphens w:val="0"/>
        <w:autoSpaceDE w:val="0"/>
        <w:spacing w:before="57" w:after="40"/>
        <w:jc w:val="center"/>
        <w:rPr>
          <w:rFonts w:asciiTheme="minorHAnsi" w:hAnsiTheme="minorHAnsi" w:cstheme="minorHAnsi"/>
          <w:b/>
          <w:color w:val="002060"/>
          <w:szCs w:val="22"/>
          <w:u w:val="single"/>
          <w:lang w:val="el-GR"/>
        </w:rPr>
      </w:pPr>
      <w:r w:rsidRPr="00A76651">
        <w:rPr>
          <w:rFonts w:asciiTheme="minorHAnsi" w:hAnsiTheme="minorHAnsi" w:cstheme="minorHAnsi"/>
          <w:b/>
          <w:color w:val="002060"/>
          <w:szCs w:val="22"/>
          <w:u w:val="single"/>
          <w:lang w:val="el-GR"/>
        </w:rPr>
        <w:lastRenderedPageBreak/>
        <w:t xml:space="preserve">ΥΠΟΔΕΙΓΜΑ ΟΙΚΟΝΟΜΙΚΗΣ ΠΡΟΣΦΟΡΑΣ ΓΙΑ ΤΟ ΤΜΗΜΑ </w:t>
      </w:r>
      <w:r>
        <w:rPr>
          <w:rFonts w:asciiTheme="minorHAnsi" w:hAnsiTheme="minorHAnsi" w:cstheme="minorHAnsi"/>
          <w:b/>
          <w:color w:val="002060"/>
          <w:szCs w:val="22"/>
          <w:u w:val="single"/>
          <w:lang w:val="el-GR"/>
        </w:rPr>
        <w:t>3</w:t>
      </w:r>
    </w:p>
    <w:tbl>
      <w:tblPr>
        <w:tblW w:w="9909" w:type="dxa"/>
        <w:jc w:val="center"/>
        <w:tblInd w:w="1343" w:type="dxa"/>
        <w:tblLayout w:type="fixed"/>
        <w:tblCellMar>
          <w:left w:w="71" w:type="dxa"/>
          <w:right w:w="71" w:type="dxa"/>
        </w:tblCellMar>
        <w:tblLook w:val="0000" w:firstRow="0" w:lastRow="0" w:firstColumn="0" w:lastColumn="0" w:noHBand="0" w:noVBand="0"/>
      </w:tblPr>
      <w:tblGrid>
        <w:gridCol w:w="2608"/>
        <w:gridCol w:w="2340"/>
        <w:gridCol w:w="4961"/>
      </w:tblGrid>
      <w:tr w:rsidR="00A7067E" w:rsidRPr="00AF770B" w:rsidTr="00E1241E">
        <w:trPr>
          <w:cantSplit/>
          <w:trHeight w:val="1352"/>
          <w:jc w:val="center"/>
        </w:trPr>
        <w:tc>
          <w:tcPr>
            <w:tcW w:w="2608" w:type="dxa"/>
          </w:tcPr>
          <w:p w:rsidR="00A7067E" w:rsidRPr="00A76651" w:rsidRDefault="00A7067E" w:rsidP="00E1241E">
            <w:pPr>
              <w:ind w:left="-71"/>
              <w:rPr>
                <w:rFonts w:asciiTheme="minorHAnsi" w:hAnsiTheme="minorHAnsi" w:cstheme="minorHAnsi"/>
                <w:b/>
                <w:szCs w:val="22"/>
              </w:rPr>
            </w:pPr>
            <w:r w:rsidRPr="00A76651">
              <w:rPr>
                <w:rFonts w:asciiTheme="minorHAnsi" w:hAnsiTheme="minorHAnsi" w:cstheme="minorHAnsi"/>
                <w:b/>
                <w:szCs w:val="22"/>
              </w:rPr>
              <w:t>ΕΓΝΑΤΙΑ ΟΔΟΣ Α.Ε.</w:t>
            </w:r>
          </w:p>
          <w:p w:rsidR="00A7067E" w:rsidRPr="00A76651" w:rsidRDefault="00A7067E" w:rsidP="00E1241E">
            <w:pPr>
              <w:ind w:left="-71"/>
              <w:rPr>
                <w:rFonts w:asciiTheme="minorHAnsi" w:hAnsiTheme="minorHAnsi" w:cstheme="minorHAnsi"/>
                <w:b/>
                <w:szCs w:val="22"/>
                <w:lang w:val="en-US"/>
              </w:rPr>
            </w:pPr>
          </w:p>
        </w:tc>
        <w:tc>
          <w:tcPr>
            <w:tcW w:w="2340" w:type="dxa"/>
          </w:tcPr>
          <w:p w:rsidR="00A7067E" w:rsidRPr="00A76651" w:rsidRDefault="00A7067E" w:rsidP="00E1241E">
            <w:pPr>
              <w:jc w:val="right"/>
              <w:rPr>
                <w:rFonts w:asciiTheme="minorHAnsi" w:hAnsiTheme="minorHAnsi" w:cstheme="minorHAnsi"/>
                <w:b/>
                <w:szCs w:val="22"/>
              </w:rPr>
            </w:pPr>
            <w:r w:rsidRPr="00A76651">
              <w:rPr>
                <w:rFonts w:asciiTheme="minorHAnsi" w:hAnsiTheme="minorHAnsi" w:cstheme="minorHAnsi"/>
                <w:b/>
                <w:szCs w:val="22"/>
              </w:rPr>
              <w:t>ΑΝΤΙΚΕΙΜΕΝΟ:</w:t>
            </w:r>
          </w:p>
          <w:p w:rsidR="00A7067E" w:rsidRPr="00A76651" w:rsidRDefault="00A7067E" w:rsidP="00E1241E">
            <w:pPr>
              <w:ind w:left="-71"/>
              <w:rPr>
                <w:rFonts w:asciiTheme="minorHAnsi" w:hAnsiTheme="minorHAnsi" w:cstheme="minorHAnsi"/>
                <w:b/>
                <w:szCs w:val="22"/>
              </w:rPr>
            </w:pPr>
          </w:p>
        </w:tc>
        <w:tc>
          <w:tcPr>
            <w:tcW w:w="4961" w:type="dxa"/>
          </w:tcPr>
          <w:p w:rsidR="00A7067E" w:rsidRPr="004D3A02" w:rsidRDefault="00A7067E" w:rsidP="00E1241E">
            <w:pPr>
              <w:rPr>
                <w:b/>
                <w:bCs/>
                <w:color w:val="000000"/>
                <w:szCs w:val="22"/>
                <w:lang w:val="el-GR"/>
              </w:rPr>
            </w:pPr>
            <w:r w:rsidRPr="004D3A02">
              <w:rPr>
                <w:b/>
                <w:bCs/>
                <w:color w:val="000000"/>
                <w:szCs w:val="22"/>
                <w:lang w:val="el-GR"/>
              </w:rPr>
              <w:t xml:space="preserve">Παροχή Υπηρεσιών Ιατρικής της Εργασίας στα Κεντρικά Γραφεία και τις Περιφερειακές Υπηρεσίες της «ΕΓΝΑΤΙΑ ΟΔΟΣ ΑΕ» - </w:t>
            </w:r>
          </w:p>
          <w:p w:rsidR="00A7067E" w:rsidRPr="004D3A02" w:rsidRDefault="00A7067E" w:rsidP="00E1241E">
            <w:pPr>
              <w:rPr>
                <w:rFonts w:asciiTheme="minorHAnsi" w:hAnsiTheme="minorHAnsi" w:cstheme="minorHAnsi"/>
                <w:b/>
                <w:szCs w:val="22"/>
                <w:lang w:val="el-GR"/>
              </w:rPr>
            </w:pPr>
            <w:r w:rsidRPr="004D3A02">
              <w:rPr>
                <w:rFonts w:asciiTheme="minorHAnsi" w:hAnsiTheme="minorHAnsi" w:cstheme="minorHAnsi"/>
                <w:b/>
                <w:szCs w:val="22"/>
                <w:lang w:val="el-GR"/>
              </w:rPr>
              <w:t xml:space="preserve">Τμήμα 3 - </w:t>
            </w:r>
            <w:r w:rsidRPr="004D3A02">
              <w:rPr>
                <w:b/>
                <w:szCs w:val="22"/>
                <w:lang w:val="el-GR"/>
              </w:rPr>
              <w:t xml:space="preserve">Υποκαταστήματα Ανατολικής Μακεδονίας και Θράκης - </w:t>
            </w:r>
            <w:r w:rsidRPr="004D3A02">
              <w:rPr>
                <w:rFonts w:asciiTheme="minorHAnsi" w:hAnsiTheme="minorHAnsi" w:cstheme="minorHAnsi"/>
                <w:b/>
                <w:szCs w:val="22"/>
                <w:lang w:val="el-GR"/>
              </w:rPr>
              <w:t>Κωδικός Αναφοράς 6019</w:t>
            </w:r>
          </w:p>
        </w:tc>
      </w:tr>
      <w:tr w:rsidR="00A7067E" w:rsidRPr="00A76651" w:rsidTr="00E1241E">
        <w:trPr>
          <w:cantSplit/>
          <w:trHeight w:val="258"/>
          <w:jc w:val="center"/>
        </w:trPr>
        <w:tc>
          <w:tcPr>
            <w:tcW w:w="2608" w:type="dxa"/>
          </w:tcPr>
          <w:p w:rsidR="00A7067E" w:rsidRPr="004D3A02" w:rsidRDefault="00A7067E" w:rsidP="00E1241E">
            <w:pPr>
              <w:ind w:left="-71"/>
              <w:rPr>
                <w:rFonts w:asciiTheme="minorHAnsi" w:hAnsiTheme="minorHAnsi" w:cstheme="minorHAnsi"/>
                <w:b/>
                <w:szCs w:val="22"/>
                <w:lang w:val="el-GR"/>
              </w:rPr>
            </w:pPr>
          </w:p>
        </w:tc>
        <w:tc>
          <w:tcPr>
            <w:tcW w:w="2340" w:type="dxa"/>
          </w:tcPr>
          <w:p w:rsidR="00A7067E" w:rsidRDefault="00A7067E" w:rsidP="00E1241E">
            <w:pPr>
              <w:ind w:left="-74"/>
              <w:jc w:val="right"/>
              <w:rPr>
                <w:rFonts w:asciiTheme="minorHAnsi" w:hAnsiTheme="minorHAnsi" w:cstheme="minorHAnsi"/>
                <w:b/>
                <w:szCs w:val="22"/>
                <w:lang w:val="el-GR"/>
              </w:rPr>
            </w:pPr>
            <w:r w:rsidRPr="00A76651">
              <w:rPr>
                <w:rFonts w:asciiTheme="minorHAnsi" w:hAnsiTheme="minorHAnsi" w:cstheme="minorHAnsi"/>
                <w:b/>
                <w:szCs w:val="22"/>
              </w:rPr>
              <w:t>ΠΡΟΫΠΟΛΟΓΙΣΜΟΣ:</w:t>
            </w:r>
          </w:p>
          <w:p w:rsidR="00A7067E" w:rsidRPr="001C6E50" w:rsidRDefault="00A7067E" w:rsidP="00E1241E">
            <w:pPr>
              <w:ind w:left="-74"/>
              <w:jc w:val="right"/>
              <w:rPr>
                <w:rFonts w:asciiTheme="minorHAnsi" w:hAnsiTheme="minorHAnsi" w:cstheme="minorHAnsi"/>
                <w:b/>
                <w:szCs w:val="22"/>
                <w:lang w:val="el-GR"/>
              </w:rPr>
            </w:pPr>
            <w:r>
              <w:rPr>
                <w:rFonts w:asciiTheme="minorHAnsi" w:hAnsiTheme="minorHAnsi" w:cstheme="minorHAnsi"/>
                <w:b/>
                <w:szCs w:val="22"/>
                <w:lang w:val="el-GR"/>
              </w:rPr>
              <w:t>ΠΡΟΑΙΡΕΣΗ:</w:t>
            </w:r>
          </w:p>
        </w:tc>
        <w:tc>
          <w:tcPr>
            <w:tcW w:w="4961" w:type="dxa"/>
          </w:tcPr>
          <w:p w:rsidR="00A7067E" w:rsidRDefault="00A7067E" w:rsidP="00E1241E">
            <w:pPr>
              <w:rPr>
                <w:rFonts w:asciiTheme="minorHAnsi" w:hAnsiTheme="minorHAnsi" w:cstheme="minorHAnsi"/>
                <w:b/>
                <w:szCs w:val="22"/>
                <w:lang w:val="el-GR"/>
              </w:rPr>
            </w:pPr>
            <w:r>
              <w:rPr>
                <w:rFonts w:asciiTheme="minorHAnsi" w:hAnsiTheme="minorHAnsi" w:cstheme="minorHAnsi"/>
                <w:b/>
                <w:szCs w:val="22"/>
              </w:rPr>
              <w:t>1.500,00</w:t>
            </w:r>
            <w:r w:rsidRPr="00A76651">
              <w:rPr>
                <w:rFonts w:asciiTheme="minorHAnsi" w:hAnsiTheme="minorHAnsi" w:cstheme="minorHAnsi"/>
                <w:b/>
                <w:szCs w:val="22"/>
              </w:rPr>
              <w:t>€ (</w:t>
            </w:r>
            <w:proofErr w:type="spellStart"/>
            <w:r w:rsidRPr="00A76651">
              <w:rPr>
                <w:rFonts w:asciiTheme="minorHAnsi" w:hAnsiTheme="minorHAnsi" w:cstheme="minorHAnsi"/>
                <w:b/>
                <w:szCs w:val="22"/>
              </w:rPr>
              <w:t>χωρίς</w:t>
            </w:r>
            <w:proofErr w:type="spellEnd"/>
            <w:r w:rsidRPr="00A76651">
              <w:rPr>
                <w:rFonts w:asciiTheme="minorHAnsi" w:hAnsiTheme="minorHAnsi" w:cstheme="minorHAnsi"/>
                <w:b/>
                <w:szCs w:val="22"/>
              </w:rPr>
              <w:t xml:space="preserve"> ΦΠΑ)</w:t>
            </w:r>
          </w:p>
          <w:p w:rsidR="00A7067E" w:rsidRPr="001C6E50" w:rsidRDefault="00A7067E" w:rsidP="00E1241E">
            <w:pPr>
              <w:rPr>
                <w:rFonts w:asciiTheme="minorHAnsi" w:hAnsiTheme="minorHAnsi" w:cstheme="minorHAnsi"/>
                <w:b/>
                <w:bCs/>
                <w:szCs w:val="22"/>
                <w:lang w:val="el-GR"/>
              </w:rPr>
            </w:pPr>
            <w:r>
              <w:rPr>
                <w:rFonts w:asciiTheme="minorHAnsi" w:hAnsiTheme="minorHAnsi" w:cstheme="minorHAnsi"/>
                <w:b/>
                <w:szCs w:val="22"/>
                <w:lang w:val="el-GR"/>
              </w:rPr>
              <w:t>750</w:t>
            </w:r>
            <w:r>
              <w:rPr>
                <w:rFonts w:asciiTheme="minorHAnsi" w:hAnsiTheme="minorHAnsi" w:cstheme="minorHAnsi"/>
                <w:b/>
                <w:szCs w:val="22"/>
              </w:rPr>
              <w:t>,00</w:t>
            </w:r>
            <w:r w:rsidRPr="00A76651">
              <w:rPr>
                <w:rFonts w:asciiTheme="minorHAnsi" w:hAnsiTheme="minorHAnsi" w:cstheme="minorHAnsi"/>
                <w:b/>
                <w:szCs w:val="22"/>
              </w:rPr>
              <w:t>€ (</w:t>
            </w:r>
            <w:proofErr w:type="spellStart"/>
            <w:r w:rsidRPr="00A76651">
              <w:rPr>
                <w:rFonts w:asciiTheme="minorHAnsi" w:hAnsiTheme="minorHAnsi" w:cstheme="minorHAnsi"/>
                <w:b/>
                <w:szCs w:val="22"/>
              </w:rPr>
              <w:t>χωρίς</w:t>
            </w:r>
            <w:proofErr w:type="spellEnd"/>
            <w:r w:rsidRPr="00A76651">
              <w:rPr>
                <w:rFonts w:asciiTheme="minorHAnsi" w:hAnsiTheme="minorHAnsi" w:cstheme="minorHAnsi"/>
                <w:b/>
                <w:szCs w:val="22"/>
              </w:rPr>
              <w:t xml:space="preserve"> ΦΠΑ)</w:t>
            </w:r>
          </w:p>
        </w:tc>
      </w:tr>
    </w:tbl>
    <w:p w:rsidR="00A7067E" w:rsidRPr="00A76651" w:rsidRDefault="00A7067E" w:rsidP="00A7067E">
      <w:pPr>
        <w:spacing w:after="60"/>
        <w:jc w:val="center"/>
        <w:rPr>
          <w:rFonts w:asciiTheme="minorHAnsi" w:hAnsiTheme="minorHAnsi" w:cstheme="minorHAnsi"/>
          <w:b/>
          <w:sz w:val="24"/>
          <w:u w:val="single"/>
        </w:rPr>
      </w:pPr>
      <w:r w:rsidRPr="00A76651">
        <w:rPr>
          <w:rFonts w:asciiTheme="minorHAnsi" w:hAnsiTheme="minorHAnsi" w:cstheme="minorHAnsi"/>
          <w:b/>
          <w:sz w:val="24"/>
          <w:u w:val="single"/>
        </w:rPr>
        <w:t>ΟΙΚΟΝΟΜΙΚΗ ΠΡΟΣΦΟΡΑ</w:t>
      </w:r>
    </w:p>
    <w:p w:rsidR="00A7067E" w:rsidRDefault="00A7067E" w:rsidP="00A7067E">
      <w:pPr>
        <w:keepNext/>
        <w:jc w:val="left"/>
        <w:outlineLvl w:val="2"/>
        <w:rPr>
          <w:rFonts w:asciiTheme="minorHAnsi" w:hAnsiTheme="minorHAnsi" w:cstheme="minorHAnsi"/>
          <w:sz w:val="20"/>
          <w:lang w:val="el-GR"/>
        </w:rPr>
      </w:pPr>
      <w:r w:rsidRPr="004D3A02">
        <w:rPr>
          <w:rFonts w:asciiTheme="minorHAnsi" w:hAnsiTheme="minorHAnsi" w:cstheme="minorHAnsi"/>
          <w:sz w:val="20"/>
          <w:lang w:val="el-GR"/>
        </w:rPr>
        <w:t>Της επιχείρησης ή της Ένωσης ή Κοινοπραξίας επιχειρήσεων …………………..…….....……......................................................…………………………………………………..……………………………..……..………..........................................................................………………………..…………………………………..……………………………..…………................................................................................με έδρα τ……………………………..........................................οδός...................................................</w:t>
      </w:r>
      <w:r>
        <w:rPr>
          <w:rFonts w:asciiTheme="minorHAnsi" w:hAnsiTheme="minorHAnsi" w:cstheme="minorHAnsi"/>
          <w:sz w:val="20"/>
          <w:lang w:val="el-GR"/>
        </w:rPr>
        <w:t>.............................</w:t>
      </w:r>
      <w:r w:rsidRPr="004D3A02">
        <w:rPr>
          <w:rFonts w:asciiTheme="minorHAnsi" w:hAnsiTheme="minorHAnsi" w:cstheme="minorHAnsi"/>
          <w:sz w:val="20"/>
          <w:lang w:val="el-GR"/>
        </w:rPr>
        <w:t>...</w:t>
      </w:r>
    </w:p>
    <w:p w:rsidR="00A7067E" w:rsidRPr="004D3A02" w:rsidRDefault="00A7067E" w:rsidP="00A7067E">
      <w:pPr>
        <w:spacing w:line="360" w:lineRule="auto"/>
        <w:jc w:val="left"/>
        <w:rPr>
          <w:rFonts w:asciiTheme="minorHAnsi" w:hAnsiTheme="minorHAnsi" w:cstheme="minorHAnsi"/>
          <w:sz w:val="20"/>
          <w:lang w:val="el-GR"/>
        </w:rPr>
      </w:pPr>
      <w:proofErr w:type="spellStart"/>
      <w:r w:rsidRPr="004D3A02">
        <w:rPr>
          <w:rFonts w:asciiTheme="minorHAnsi" w:hAnsiTheme="minorHAnsi" w:cstheme="minorHAnsi"/>
          <w:sz w:val="20"/>
          <w:lang w:val="el-GR"/>
        </w:rPr>
        <w:t>αριθμ…</w:t>
      </w:r>
      <w:r>
        <w:rPr>
          <w:rFonts w:asciiTheme="minorHAnsi" w:hAnsiTheme="minorHAnsi" w:cstheme="minorHAnsi"/>
          <w:sz w:val="20"/>
          <w:lang w:val="el-GR"/>
        </w:rPr>
        <w:t>………</w:t>
      </w:r>
      <w:r w:rsidRPr="004D3A02">
        <w:rPr>
          <w:rFonts w:asciiTheme="minorHAnsi" w:hAnsiTheme="minorHAnsi" w:cstheme="minorHAnsi"/>
          <w:sz w:val="20"/>
          <w:lang w:val="el-GR"/>
        </w:rPr>
        <w:t>..Τ.Κ.………………Τηλ</w:t>
      </w:r>
      <w:proofErr w:type="spellEnd"/>
      <w:r w:rsidRPr="004D3A02">
        <w:rPr>
          <w:rFonts w:asciiTheme="minorHAnsi" w:hAnsiTheme="minorHAnsi" w:cstheme="minorHAnsi"/>
          <w:sz w:val="20"/>
          <w:lang w:val="el-GR"/>
        </w:rPr>
        <w:t>.…………………….</w:t>
      </w:r>
      <w:r w:rsidRPr="00A76651">
        <w:rPr>
          <w:rFonts w:asciiTheme="minorHAnsi" w:hAnsiTheme="minorHAnsi" w:cstheme="minorHAnsi"/>
          <w:sz w:val="20"/>
          <w:lang w:val="fr-FR"/>
        </w:rPr>
        <w:t>Fax</w:t>
      </w:r>
      <w:r w:rsidRPr="004D3A02">
        <w:rPr>
          <w:rFonts w:asciiTheme="minorHAnsi" w:hAnsiTheme="minorHAnsi" w:cstheme="minorHAnsi"/>
          <w:sz w:val="20"/>
          <w:lang w:val="el-GR"/>
        </w:rPr>
        <w:t>……………………</w:t>
      </w:r>
      <w:r w:rsidRPr="00A76651">
        <w:rPr>
          <w:rFonts w:asciiTheme="minorHAnsi" w:hAnsiTheme="minorHAnsi" w:cstheme="minorHAnsi"/>
          <w:sz w:val="20"/>
          <w:lang w:val="fr-FR"/>
        </w:rPr>
        <w:t>e</w:t>
      </w:r>
      <w:r w:rsidRPr="00A76651">
        <w:rPr>
          <w:rFonts w:asciiTheme="minorHAnsi" w:hAnsiTheme="minorHAnsi" w:cstheme="minorHAnsi"/>
          <w:sz w:val="20"/>
          <w:lang w:val="en-US"/>
        </w:rPr>
        <w:t>mail</w:t>
      </w:r>
      <w:r w:rsidRPr="004D3A02">
        <w:rPr>
          <w:rFonts w:asciiTheme="minorHAnsi" w:hAnsiTheme="minorHAnsi" w:cstheme="minorHAnsi"/>
          <w:sz w:val="20"/>
          <w:lang w:val="el-GR"/>
        </w:rPr>
        <w:t>….........................................</w:t>
      </w:r>
    </w:p>
    <w:p w:rsidR="00A7067E" w:rsidRPr="004D3A02" w:rsidRDefault="00A7067E" w:rsidP="00A7067E">
      <w:pPr>
        <w:keepNext/>
        <w:spacing w:before="120" w:after="60"/>
        <w:outlineLvl w:val="2"/>
        <w:rPr>
          <w:b/>
          <w:szCs w:val="22"/>
          <w:u w:val="single"/>
          <w:lang w:val="el-GR"/>
        </w:rPr>
      </w:pPr>
      <w:r w:rsidRPr="004D3A02">
        <w:rPr>
          <w:b/>
          <w:szCs w:val="22"/>
          <w:u w:val="single"/>
          <w:lang w:val="el-GR"/>
        </w:rPr>
        <w:t>Προς: Την «ΕΓΝΑΤΙΑ ΟΔΟΣ ΑΕ»</w:t>
      </w:r>
    </w:p>
    <w:p w:rsidR="00A7067E" w:rsidRPr="004D3A02" w:rsidRDefault="00A7067E" w:rsidP="00A7067E">
      <w:pPr>
        <w:autoSpaceDE w:val="0"/>
        <w:autoSpaceDN w:val="0"/>
        <w:adjustRightInd w:val="0"/>
        <w:spacing w:after="60"/>
        <w:rPr>
          <w:szCs w:val="22"/>
          <w:lang w:val="el-GR"/>
        </w:rPr>
      </w:pPr>
      <w:r w:rsidRPr="004D3A02">
        <w:rPr>
          <w:szCs w:val="22"/>
          <w:lang w:val="el-GR"/>
        </w:rPr>
        <w:t>Αφού έλαβα γνώση του τεύχους της Πρόσκλησης Υποβολής Προσφοράς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w:t>
      </w:r>
    </w:p>
    <w:p w:rsidR="00A7067E" w:rsidRPr="004D3A02" w:rsidRDefault="00A7067E" w:rsidP="00A7067E">
      <w:pPr>
        <w:keepNext/>
        <w:outlineLvl w:val="2"/>
        <w:rPr>
          <w:rFonts w:asciiTheme="minorHAnsi" w:hAnsiTheme="minorHAnsi" w:cstheme="minorHAnsi"/>
          <w:b/>
          <w:bCs/>
          <w:szCs w:val="22"/>
          <w:u w:val="single"/>
          <w:lang w:val="el-GR"/>
        </w:rPr>
      </w:pPr>
      <w:r w:rsidRPr="004D3A02">
        <w:rPr>
          <w:rFonts w:asciiTheme="minorHAnsi" w:hAnsiTheme="minorHAnsi" w:cstheme="minorHAnsi"/>
          <w:b/>
          <w:bCs/>
          <w:szCs w:val="22"/>
          <w:u w:val="single"/>
          <w:lang w:val="el-GR"/>
        </w:rPr>
        <w:t>Πίνακας Οικονομικής Προσφοράς</w:t>
      </w:r>
      <w:r w:rsidRPr="004D3A02">
        <w:rPr>
          <w:rFonts w:asciiTheme="minorHAnsi" w:hAnsiTheme="minorHAnsi" w:cstheme="minorHAnsi"/>
          <w:b/>
          <w:bCs/>
          <w:sz w:val="20"/>
          <w:u w:val="single"/>
          <w:lang w:val="el-GR"/>
        </w:rPr>
        <w:t xml:space="preserve"> </w:t>
      </w:r>
      <w:r w:rsidRPr="004D3A02">
        <w:rPr>
          <w:rFonts w:asciiTheme="minorHAnsi" w:hAnsiTheme="minorHAnsi" w:cstheme="minorHAnsi"/>
          <w:b/>
          <w:bCs/>
          <w:szCs w:val="22"/>
          <w:u w:val="single"/>
          <w:lang w:val="el-GR"/>
        </w:rPr>
        <w:t>για το Τμήμα 3</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2671"/>
        <w:gridCol w:w="2268"/>
        <w:gridCol w:w="1701"/>
        <w:gridCol w:w="1843"/>
      </w:tblGrid>
      <w:tr w:rsidR="00A7067E" w:rsidTr="00E1241E">
        <w:trPr>
          <w:trHeight w:val="315"/>
        </w:trPr>
        <w:tc>
          <w:tcPr>
            <w:tcW w:w="1455" w:type="dxa"/>
            <w:shd w:val="clear" w:color="auto" w:fill="CCCCCC"/>
            <w:noWrap/>
            <w:vAlign w:val="center"/>
          </w:tcPr>
          <w:p w:rsidR="00A7067E" w:rsidRPr="0036290B" w:rsidRDefault="00A7067E" w:rsidP="00E1241E">
            <w:pPr>
              <w:spacing w:after="0"/>
              <w:jc w:val="center"/>
              <w:rPr>
                <w:b/>
                <w:bCs/>
                <w:sz w:val="20"/>
              </w:rPr>
            </w:pPr>
            <w:proofErr w:type="spellStart"/>
            <w:r w:rsidRPr="0036290B">
              <w:rPr>
                <w:b/>
                <w:bCs/>
                <w:sz w:val="20"/>
              </w:rPr>
              <w:t>Αριθμός</w:t>
            </w:r>
            <w:proofErr w:type="spellEnd"/>
            <w:r w:rsidRPr="0036290B">
              <w:rPr>
                <w:b/>
                <w:bCs/>
                <w:sz w:val="20"/>
              </w:rPr>
              <w:t xml:space="preserve"> Υπο</w:t>
            </w:r>
            <w:r w:rsidRPr="0036290B">
              <w:rPr>
                <w:b/>
                <w:bCs/>
                <w:sz w:val="20"/>
                <w:lang w:val="en-US"/>
              </w:rPr>
              <w:t>-</w:t>
            </w:r>
            <w:r w:rsidRPr="0036290B">
              <w:rPr>
                <w:b/>
                <w:bCs/>
                <w:sz w:val="20"/>
              </w:rPr>
              <w:t>κατα</w:t>
            </w:r>
            <w:proofErr w:type="spellStart"/>
            <w:r w:rsidRPr="0036290B">
              <w:rPr>
                <w:b/>
                <w:bCs/>
                <w:sz w:val="20"/>
              </w:rPr>
              <w:t>στήμ</w:t>
            </w:r>
            <w:proofErr w:type="spellEnd"/>
            <w:r w:rsidRPr="0036290B">
              <w:rPr>
                <w:b/>
                <w:bCs/>
                <w:sz w:val="20"/>
              </w:rPr>
              <w:t>ατος</w:t>
            </w:r>
          </w:p>
        </w:tc>
        <w:tc>
          <w:tcPr>
            <w:tcW w:w="2671" w:type="dxa"/>
            <w:shd w:val="clear" w:color="auto" w:fill="CCCCCC"/>
            <w:noWrap/>
            <w:vAlign w:val="center"/>
          </w:tcPr>
          <w:p w:rsidR="00A7067E" w:rsidRPr="0036290B" w:rsidRDefault="00A7067E" w:rsidP="00E1241E">
            <w:pPr>
              <w:spacing w:after="0"/>
              <w:jc w:val="center"/>
              <w:rPr>
                <w:b/>
                <w:bCs/>
                <w:sz w:val="20"/>
              </w:rPr>
            </w:pPr>
            <w:proofErr w:type="spellStart"/>
            <w:r w:rsidRPr="0036290B">
              <w:rPr>
                <w:b/>
                <w:bCs/>
                <w:sz w:val="20"/>
              </w:rPr>
              <w:t>Περιοχή</w:t>
            </w:r>
            <w:proofErr w:type="spellEnd"/>
            <w:r w:rsidRPr="0036290B">
              <w:rPr>
                <w:b/>
                <w:bCs/>
                <w:sz w:val="20"/>
              </w:rPr>
              <w:t xml:space="preserve"> </w:t>
            </w:r>
            <w:proofErr w:type="spellStart"/>
            <w:r w:rsidRPr="0036290B">
              <w:rPr>
                <w:b/>
                <w:bCs/>
                <w:sz w:val="20"/>
              </w:rPr>
              <w:t>Εργ</w:t>
            </w:r>
            <w:proofErr w:type="spellEnd"/>
            <w:r w:rsidRPr="0036290B">
              <w:rPr>
                <w:b/>
                <w:bCs/>
                <w:sz w:val="20"/>
              </w:rPr>
              <w:t>ασίας</w:t>
            </w:r>
          </w:p>
        </w:tc>
        <w:tc>
          <w:tcPr>
            <w:tcW w:w="2268" w:type="dxa"/>
            <w:shd w:val="clear" w:color="auto" w:fill="CCCCCC"/>
          </w:tcPr>
          <w:p w:rsidR="00A7067E" w:rsidRPr="004D3A02" w:rsidRDefault="00A7067E" w:rsidP="00E1241E">
            <w:pPr>
              <w:spacing w:after="0"/>
              <w:jc w:val="center"/>
              <w:rPr>
                <w:b/>
                <w:bCs/>
                <w:sz w:val="20"/>
                <w:lang w:val="el-GR"/>
              </w:rPr>
            </w:pPr>
            <w:r w:rsidRPr="004D3A02">
              <w:rPr>
                <w:b/>
                <w:bCs/>
                <w:sz w:val="20"/>
                <w:lang w:val="el-GR"/>
              </w:rPr>
              <w:t>Απασχόληση ιατρού εργασίας για 2 έτη</w:t>
            </w:r>
          </w:p>
          <w:p w:rsidR="00A7067E" w:rsidRPr="004D3A02" w:rsidRDefault="00A7067E" w:rsidP="00E1241E">
            <w:pPr>
              <w:spacing w:after="0"/>
              <w:jc w:val="center"/>
              <w:rPr>
                <w:b/>
                <w:bCs/>
                <w:sz w:val="20"/>
                <w:lang w:val="el-GR"/>
              </w:rPr>
            </w:pPr>
            <w:r w:rsidRPr="004D3A02">
              <w:rPr>
                <w:b/>
                <w:bCs/>
                <w:sz w:val="20"/>
                <w:lang w:val="el-GR"/>
              </w:rPr>
              <w:t>(ώρες)</w:t>
            </w:r>
          </w:p>
        </w:tc>
        <w:tc>
          <w:tcPr>
            <w:tcW w:w="1701" w:type="dxa"/>
            <w:shd w:val="clear" w:color="auto" w:fill="CCCCCC"/>
            <w:vAlign w:val="center"/>
          </w:tcPr>
          <w:p w:rsidR="00A7067E" w:rsidRPr="0036290B" w:rsidRDefault="00A7067E" w:rsidP="00E1241E">
            <w:pPr>
              <w:spacing w:after="0"/>
              <w:jc w:val="center"/>
              <w:rPr>
                <w:b/>
                <w:bCs/>
                <w:sz w:val="20"/>
              </w:rPr>
            </w:pPr>
            <w:r w:rsidRPr="0036290B">
              <w:rPr>
                <w:b/>
                <w:bCs/>
                <w:sz w:val="20"/>
              </w:rPr>
              <w:t>Καθα</w:t>
            </w:r>
            <w:proofErr w:type="spellStart"/>
            <w:r w:rsidRPr="0036290B">
              <w:rPr>
                <w:b/>
                <w:bCs/>
                <w:sz w:val="20"/>
              </w:rPr>
              <w:t>ρή</w:t>
            </w:r>
            <w:proofErr w:type="spellEnd"/>
            <w:r w:rsidRPr="0036290B">
              <w:rPr>
                <w:b/>
                <w:bCs/>
                <w:sz w:val="20"/>
              </w:rPr>
              <w:t xml:space="preserve"> α</w:t>
            </w:r>
            <w:proofErr w:type="spellStart"/>
            <w:r w:rsidRPr="0036290B">
              <w:rPr>
                <w:b/>
                <w:bCs/>
                <w:sz w:val="20"/>
              </w:rPr>
              <w:t>ξί</w:t>
            </w:r>
            <w:proofErr w:type="spellEnd"/>
            <w:r w:rsidRPr="0036290B">
              <w:rPr>
                <w:b/>
                <w:bCs/>
                <w:sz w:val="20"/>
              </w:rPr>
              <w:t>α π</w:t>
            </w:r>
            <w:proofErr w:type="spellStart"/>
            <w:r w:rsidRPr="0036290B">
              <w:rPr>
                <w:b/>
                <w:bCs/>
                <w:sz w:val="20"/>
              </w:rPr>
              <w:t>ροϋ</w:t>
            </w:r>
            <w:proofErr w:type="spellEnd"/>
            <w:r w:rsidRPr="0036290B">
              <w:rPr>
                <w:b/>
                <w:bCs/>
                <w:sz w:val="20"/>
              </w:rPr>
              <w:t>πολογισμού</w:t>
            </w:r>
          </w:p>
          <w:p w:rsidR="00A7067E" w:rsidRPr="0036290B" w:rsidRDefault="00A7067E" w:rsidP="00E1241E">
            <w:pPr>
              <w:spacing w:after="0"/>
              <w:jc w:val="center"/>
              <w:rPr>
                <w:b/>
                <w:bCs/>
                <w:sz w:val="20"/>
              </w:rPr>
            </w:pPr>
            <w:r w:rsidRPr="0036290B">
              <w:rPr>
                <w:b/>
                <w:bCs/>
                <w:sz w:val="20"/>
              </w:rPr>
              <w:t xml:space="preserve">(2 </w:t>
            </w:r>
            <w:proofErr w:type="spellStart"/>
            <w:r w:rsidRPr="0036290B">
              <w:rPr>
                <w:b/>
                <w:bCs/>
                <w:sz w:val="20"/>
              </w:rPr>
              <w:t>έτη</w:t>
            </w:r>
            <w:proofErr w:type="spellEnd"/>
            <w:r w:rsidRPr="0036290B">
              <w:rPr>
                <w:b/>
                <w:bCs/>
                <w:sz w:val="20"/>
              </w:rPr>
              <w:t>)</w:t>
            </w:r>
          </w:p>
        </w:tc>
        <w:tc>
          <w:tcPr>
            <w:tcW w:w="1843" w:type="dxa"/>
            <w:shd w:val="clear" w:color="auto" w:fill="CCCCCC"/>
            <w:vAlign w:val="center"/>
          </w:tcPr>
          <w:p w:rsidR="00A7067E" w:rsidRPr="0036290B" w:rsidRDefault="00A7067E" w:rsidP="00E1241E">
            <w:pPr>
              <w:spacing w:after="0"/>
              <w:jc w:val="center"/>
              <w:rPr>
                <w:b/>
                <w:bCs/>
                <w:sz w:val="20"/>
              </w:rPr>
            </w:pPr>
            <w:r w:rsidRPr="0036290B">
              <w:rPr>
                <w:b/>
                <w:bCs/>
                <w:sz w:val="20"/>
              </w:rPr>
              <w:t>Καθα</w:t>
            </w:r>
            <w:proofErr w:type="spellStart"/>
            <w:r w:rsidRPr="0036290B">
              <w:rPr>
                <w:b/>
                <w:bCs/>
                <w:sz w:val="20"/>
              </w:rPr>
              <w:t>ρή</w:t>
            </w:r>
            <w:proofErr w:type="spellEnd"/>
            <w:r w:rsidRPr="0036290B">
              <w:rPr>
                <w:b/>
                <w:bCs/>
                <w:sz w:val="20"/>
              </w:rPr>
              <w:t xml:space="preserve"> α</w:t>
            </w:r>
            <w:proofErr w:type="spellStart"/>
            <w:r w:rsidRPr="0036290B">
              <w:rPr>
                <w:b/>
                <w:bCs/>
                <w:sz w:val="20"/>
              </w:rPr>
              <w:t>ξί</w:t>
            </w:r>
            <w:proofErr w:type="spellEnd"/>
            <w:r w:rsidRPr="0036290B">
              <w:rPr>
                <w:b/>
                <w:bCs/>
                <w:sz w:val="20"/>
              </w:rPr>
              <w:t xml:space="preserve">α </w:t>
            </w:r>
            <w:r>
              <w:rPr>
                <w:b/>
                <w:bCs/>
                <w:sz w:val="20"/>
              </w:rPr>
              <w:t>π</w:t>
            </w:r>
            <w:proofErr w:type="spellStart"/>
            <w:r>
              <w:rPr>
                <w:b/>
                <w:bCs/>
                <w:sz w:val="20"/>
              </w:rPr>
              <w:t>ροσφοράς</w:t>
            </w:r>
            <w:proofErr w:type="spellEnd"/>
          </w:p>
          <w:p w:rsidR="00A7067E" w:rsidRPr="0036290B" w:rsidRDefault="00A7067E" w:rsidP="00E1241E">
            <w:pPr>
              <w:spacing w:after="0"/>
              <w:jc w:val="center"/>
              <w:rPr>
                <w:b/>
                <w:bCs/>
                <w:sz w:val="20"/>
              </w:rPr>
            </w:pPr>
            <w:r w:rsidRPr="0036290B">
              <w:rPr>
                <w:b/>
                <w:bCs/>
                <w:sz w:val="20"/>
              </w:rPr>
              <w:t xml:space="preserve">(2 </w:t>
            </w:r>
            <w:proofErr w:type="spellStart"/>
            <w:r w:rsidRPr="0036290B">
              <w:rPr>
                <w:b/>
                <w:bCs/>
                <w:sz w:val="20"/>
              </w:rPr>
              <w:t>έτη</w:t>
            </w:r>
            <w:proofErr w:type="spellEnd"/>
            <w:r w:rsidRPr="0036290B">
              <w:rPr>
                <w:b/>
                <w:bCs/>
                <w:sz w:val="20"/>
              </w:rPr>
              <w:t>)</w:t>
            </w:r>
          </w:p>
        </w:tc>
      </w:tr>
      <w:tr w:rsidR="00A7067E" w:rsidTr="00E1241E">
        <w:trPr>
          <w:trHeight w:val="315"/>
        </w:trPr>
        <w:tc>
          <w:tcPr>
            <w:tcW w:w="1455" w:type="dxa"/>
            <w:shd w:val="clear" w:color="auto" w:fill="auto"/>
            <w:noWrap/>
            <w:vAlign w:val="center"/>
          </w:tcPr>
          <w:p w:rsidR="00A7067E" w:rsidRPr="0036290B" w:rsidRDefault="00A7067E" w:rsidP="00E1241E">
            <w:pPr>
              <w:spacing w:after="0"/>
              <w:jc w:val="center"/>
              <w:rPr>
                <w:sz w:val="20"/>
              </w:rPr>
            </w:pPr>
            <w:r w:rsidRPr="0036290B">
              <w:rPr>
                <w:sz w:val="20"/>
              </w:rPr>
              <w:t>1</w:t>
            </w:r>
          </w:p>
        </w:tc>
        <w:tc>
          <w:tcPr>
            <w:tcW w:w="2671" w:type="dxa"/>
            <w:shd w:val="clear" w:color="auto" w:fill="auto"/>
            <w:noWrap/>
            <w:vAlign w:val="center"/>
          </w:tcPr>
          <w:p w:rsidR="00A7067E" w:rsidRPr="004D3A02" w:rsidRDefault="00A7067E" w:rsidP="00E1241E">
            <w:pPr>
              <w:spacing w:after="0"/>
              <w:jc w:val="center"/>
              <w:rPr>
                <w:sz w:val="20"/>
                <w:lang w:val="el-GR"/>
              </w:rPr>
            </w:pPr>
            <w:r w:rsidRPr="004D3A02">
              <w:rPr>
                <w:sz w:val="20"/>
                <w:lang w:val="el-GR"/>
              </w:rPr>
              <w:t>Περιφερειακή Υπηρεσία Κομοτηνής</w:t>
            </w:r>
          </w:p>
          <w:p w:rsidR="00A7067E" w:rsidRPr="004D3A02" w:rsidRDefault="00A7067E" w:rsidP="00E1241E">
            <w:pPr>
              <w:spacing w:after="0"/>
              <w:jc w:val="center"/>
              <w:rPr>
                <w:sz w:val="20"/>
                <w:lang w:val="el-GR"/>
              </w:rPr>
            </w:pPr>
            <w:r w:rsidRPr="004D3A02">
              <w:rPr>
                <w:sz w:val="20"/>
                <w:lang w:val="el-GR"/>
              </w:rPr>
              <w:t>(Όπισθεν οικισμού Ηφαίστου)</w:t>
            </w:r>
          </w:p>
        </w:tc>
        <w:tc>
          <w:tcPr>
            <w:tcW w:w="2268" w:type="dxa"/>
            <w:vAlign w:val="center"/>
          </w:tcPr>
          <w:p w:rsidR="00A7067E" w:rsidRPr="004B73D8" w:rsidRDefault="00A7067E" w:rsidP="00E1241E">
            <w:pPr>
              <w:overflowPunct w:val="0"/>
              <w:autoSpaceDE w:val="0"/>
              <w:autoSpaceDN w:val="0"/>
              <w:adjustRightInd w:val="0"/>
              <w:spacing w:after="0"/>
              <w:jc w:val="center"/>
              <w:rPr>
                <w:rFonts w:asciiTheme="minorHAnsi" w:hAnsiTheme="minorHAnsi" w:cstheme="minorHAnsi"/>
                <w:color w:val="000000" w:themeColor="text1"/>
                <w:szCs w:val="22"/>
                <w:lang w:eastAsia="en-US"/>
              </w:rPr>
            </w:pPr>
            <w:r>
              <w:rPr>
                <w:rFonts w:asciiTheme="minorHAnsi" w:hAnsiTheme="minorHAnsi" w:cstheme="minorHAnsi"/>
                <w:color w:val="000000" w:themeColor="text1"/>
                <w:szCs w:val="22"/>
              </w:rPr>
              <w:t>8</w:t>
            </w:r>
          </w:p>
        </w:tc>
        <w:tc>
          <w:tcPr>
            <w:tcW w:w="1701" w:type="dxa"/>
            <w:vAlign w:val="center"/>
          </w:tcPr>
          <w:p w:rsidR="00A7067E" w:rsidRDefault="00A7067E" w:rsidP="00E1241E">
            <w:pPr>
              <w:overflowPunct w:val="0"/>
              <w:autoSpaceDE w:val="0"/>
              <w:autoSpaceDN w:val="0"/>
              <w:adjustRightInd w:val="0"/>
              <w:spacing w:after="0"/>
              <w:jc w:val="center"/>
              <w:rPr>
                <w:rFonts w:asciiTheme="minorHAnsi" w:hAnsiTheme="minorHAnsi" w:cstheme="minorHAnsi"/>
                <w:color w:val="000000" w:themeColor="text1"/>
                <w:szCs w:val="22"/>
                <w:lang w:eastAsia="en-US"/>
              </w:rPr>
            </w:pPr>
            <w:r>
              <w:rPr>
                <w:rFonts w:asciiTheme="minorHAnsi" w:hAnsiTheme="minorHAnsi" w:cstheme="minorHAnsi"/>
                <w:color w:val="000000" w:themeColor="text1"/>
                <w:szCs w:val="22"/>
              </w:rPr>
              <w:t>500</w:t>
            </w:r>
          </w:p>
        </w:tc>
        <w:tc>
          <w:tcPr>
            <w:tcW w:w="1843" w:type="dxa"/>
            <w:vAlign w:val="center"/>
          </w:tcPr>
          <w:p w:rsidR="00A7067E" w:rsidRPr="0036290B" w:rsidRDefault="00A7067E" w:rsidP="00E1241E">
            <w:pPr>
              <w:spacing w:after="0"/>
              <w:jc w:val="center"/>
              <w:rPr>
                <w:sz w:val="20"/>
              </w:rPr>
            </w:pPr>
          </w:p>
        </w:tc>
      </w:tr>
      <w:tr w:rsidR="00A7067E" w:rsidTr="00E1241E">
        <w:trPr>
          <w:trHeight w:val="315"/>
        </w:trPr>
        <w:tc>
          <w:tcPr>
            <w:tcW w:w="1455" w:type="dxa"/>
            <w:shd w:val="clear" w:color="auto" w:fill="auto"/>
            <w:noWrap/>
            <w:vAlign w:val="center"/>
          </w:tcPr>
          <w:p w:rsidR="00A7067E" w:rsidRPr="0036290B" w:rsidRDefault="00A7067E" w:rsidP="00E1241E">
            <w:pPr>
              <w:spacing w:after="0"/>
              <w:jc w:val="center"/>
              <w:rPr>
                <w:sz w:val="20"/>
              </w:rPr>
            </w:pPr>
            <w:r w:rsidRPr="0036290B">
              <w:rPr>
                <w:sz w:val="20"/>
              </w:rPr>
              <w:t>2</w:t>
            </w:r>
          </w:p>
        </w:tc>
        <w:tc>
          <w:tcPr>
            <w:tcW w:w="2671" w:type="dxa"/>
            <w:shd w:val="clear" w:color="auto" w:fill="auto"/>
            <w:noWrap/>
            <w:vAlign w:val="center"/>
          </w:tcPr>
          <w:p w:rsidR="00A7067E" w:rsidRPr="004D3A02" w:rsidRDefault="00A7067E" w:rsidP="00E1241E">
            <w:pPr>
              <w:spacing w:after="0"/>
              <w:jc w:val="center"/>
              <w:rPr>
                <w:sz w:val="20"/>
                <w:lang w:val="el-GR"/>
              </w:rPr>
            </w:pPr>
            <w:r w:rsidRPr="004D3A02">
              <w:rPr>
                <w:sz w:val="20"/>
                <w:lang w:val="el-GR"/>
              </w:rPr>
              <w:t xml:space="preserve">Σταθμός Διοδίων Ιάσμου Χ.Θ. Η 536+000 (Α/Κ </w:t>
            </w:r>
            <w:proofErr w:type="spellStart"/>
            <w:r w:rsidRPr="004D3A02">
              <w:rPr>
                <w:sz w:val="20"/>
                <w:lang w:val="el-GR"/>
              </w:rPr>
              <w:t>Βαφαίικων</w:t>
            </w:r>
            <w:proofErr w:type="spellEnd"/>
            <w:r w:rsidRPr="004D3A02">
              <w:rPr>
                <w:sz w:val="20"/>
                <w:lang w:val="el-GR"/>
              </w:rPr>
              <w:t xml:space="preserve"> Ιάσμου)</w:t>
            </w:r>
          </w:p>
        </w:tc>
        <w:tc>
          <w:tcPr>
            <w:tcW w:w="2268" w:type="dxa"/>
            <w:vAlign w:val="center"/>
          </w:tcPr>
          <w:p w:rsidR="00A7067E" w:rsidRDefault="00A7067E" w:rsidP="00E1241E">
            <w:pPr>
              <w:overflowPunct w:val="0"/>
              <w:autoSpaceDE w:val="0"/>
              <w:autoSpaceDN w:val="0"/>
              <w:adjustRightInd w:val="0"/>
              <w:spacing w:after="0"/>
              <w:jc w:val="center"/>
              <w:rPr>
                <w:rFonts w:asciiTheme="minorHAnsi" w:hAnsiTheme="minorHAnsi" w:cstheme="minorHAnsi"/>
                <w:szCs w:val="22"/>
                <w:lang w:eastAsia="en-US"/>
              </w:rPr>
            </w:pPr>
            <w:r>
              <w:rPr>
                <w:rFonts w:asciiTheme="minorHAnsi" w:hAnsiTheme="minorHAnsi" w:cstheme="minorHAnsi"/>
                <w:szCs w:val="22"/>
              </w:rPr>
              <w:t>8</w:t>
            </w:r>
          </w:p>
        </w:tc>
        <w:tc>
          <w:tcPr>
            <w:tcW w:w="1701" w:type="dxa"/>
            <w:vAlign w:val="center"/>
          </w:tcPr>
          <w:p w:rsidR="00A7067E" w:rsidRDefault="00A7067E" w:rsidP="00E1241E">
            <w:pPr>
              <w:overflowPunct w:val="0"/>
              <w:autoSpaceDE w:val="0"/>
              <w:autoSpaceDN w:val="0"/>
              <w:adjustRightInd w:val="0"/>
              <w:spacing w:after="0"/>
              <w:jc w:val="center"/>
              <w:rPr>
                <w:rFonts w:asciiTheme="minorHAnsi" w:hAnsiTheme="minorHAnsi" w:cstheme="minorHAnsi"/>
                <w:szCs w:val="22"/>
                <w:lang w:eastAsia="en-US"/>
              </w:rPr>
            </w:pPr>
            <w:r>
              <w:rPr>
                <w:rFonts w:asciiTheme="minorHAnsi" w:hAnsiTheme="minorHAnsi" w:cstheme="minorHAnsi"/>
                <w:color w:val="000000" w:themeColor="text1"/>
                <w:szCs w:val="22"/>
              </w:rPr>
              <w:t>500</w:t>
            </w:r>
          </w:p>
        </w:tc>
        <w:tc>
          <w:tcPr>
            <w:tcW w:w="1843" w:type="dxa"/>
            <w:vAlign w:val="center"/>
          </w:tcPr>
          <w:p w:rsidR="00A7067E" w:rsidRPr="0036290B" w:rsidRDefault="00A7067E" w:rsidP="00E1241E">
            <w:pPr>
              <w:spacing w:after="0"/>
              <w:jc w:val="center"/>
              <w:rPr>
                <w:sz w:val="20"/>
              </w:rPr>
            </w:pPr>
          </w:p>
        </w:tc>
      </w:tr>
      <w:tr w:rsidR="00A7067E" w:rsidTr="00E1241E">
        <w:trPr>
          <w:trHeight w:val="315"/>
        </w:trPr>
        <w:tc>
          <w:tcPr>
            <w:tcW w:w="1455" w:type="dxa"/>
            <w:shd w:val="clear" w:color="auto" w:fill="auto"/>
            <w:noWrap/>
            <w:vAlign w:val="center"/>
          </w:tcPr>
          <w:p w:rsidR="00A7067E" w:rsidRPr="0036290B" w:rsidRDefault="00A7067E" w:rsidP="00E1241E">
            <w:pPr>
              <w:spacing w:after="0"/>
              <w:jc w:val="center"/>
              <w:rPr>
                <w:sz w:val="20"/>
              </w:rPr>
            </w:pPr>
            <w:r w:rsidRPr="0036290B">
              <w:rPr>
                <w:sz w:val="20"/>
              </w:rPr>
              <w:t>3</w:t>
            </w:r>
          </w:p>
        </w:tc>
        <w:tc>
          <w:tcPr>
            <w:tcW w:w="2671" w:type="dxa"/>
            <w:shd w:val="clear" w:color="auto" w:fill="auto"/>
            <w:noWrap/>
            <w:vAlign w:val="center"/>
          </w:tcPr>
          <w:p w:rsidR="00A7067E" w:rsidRPr="004D3A02" w:rsidRDefault="00A7067E" w:rsidP="00E1241E">
            <w:pPr>
              <w:spacing w:after="0"/>
              <w:jc w:val="center"/>
              <w:rPr>
                <w:sz w:val="20"/>
                <w:lang w:val="el-GR"/>
              </w:rPr>
            </w:pPr>
            <w:r w:rsidRPr="004D3A02">
              <w:rPr>
                <w:sz w:val="20"/>
                <w:lang w:val="el-GR"/>
              </w:rPr>
              <w:t xml:space="preserve">Σταθμός Διοδίων </w:t>
            </w:r>
            <w:proofErr w:type="spellStart"/>
            <w:r w:rsidRPr="004D3A02">
              <w:rPr>
                <w:sz w:val="20"/>
                <w:lang w:val="el-GR"/>
              </w:rPr>
              <w:t>Μουσθένης</w:t>
            </w:r>
            <w:proofErr w:type="spellEnd"/>
          </w:p>
          <w:p w:rsidR="00A7067E" w:rsidRPr="004D3A02" w:rsidRDefault="00A7067E" w:rsidP="00E1241E">
            <w:pPr>
              <w:spacing w:after="0"/>
              <w:jc w:val="center"/>
              <w:rPr>
                <w:sz w:val="20"/>
                <w:lang w:val="el-GR"/>
              </w:rPr>
            </w:pPr>
            <w:r w:rsidRPr="004D3A02">
              <w:rPr>
                <w:sz w:val="20"/>
                <w:lang w:val="el-GR"/>
              </w:rPr>
              <w:t>Χ.Θ. Η 443+000</w:t>
            </w:r>
          </w:p>
        </w:tc>
        <w:tc>
          <w:tcPr>
            <w:tcW w:w="2268" w:type="dxa"/>
            <w:vAlign w:val="center"/>
          </w:tcPr>
          <w:p w:rsidR="00A7067E" w:rsidRDefault="00A7067E" w:rsidP="00E1241E">
            <w:pPr>
              <w:overflowPunct w:val="0"/>
              <w:autoSpaceDE w:val="0"/>
              <w:autoSpaceDN w:val="0"/>
              <w:adjustRightInd w:val="0"/>
              <w:spacing w:after="0"/>
              <w:jc w:val="center"/>
              <w:rPr>
                <w:rFonts w:asciiTheme="minorHAnsi" w:hAnsiTheme="minorHAnsi" w:cstheme="minorHAnsi"/>
                <w:szCs w:val="22"/>
                <w:lang w:eastAsia="en-US"/>
              </w:rPr>
            </w:pPr>
            <w:r>
              <w:rPr>
                <w:rFonts w:asciiTheme="minorHAnsi" w:hAnsiTheme="minorHAnsi" w:cstheme="minorHAnsi"/>
                <w:szCs w:val="22"/>
              </w:rPr>
              <w:t>8</w:t>
            </w:r>
          </w:p>
        </w:tc>
        <w:tc>
          <w:tcPr>
            <w:tcW w:w="1701" w:type="dxa"/>
            <w:vAlign w:val="center"/>
          </w:tcPr>
          <w:p w:rsidR="00A7067E" w:rsidRDefault="00A7067E" w:rsidP="00E1241E">
            <w:pPr>
              <w:overflowPunct w:val="0"/>
              <w:autoSpaceDE w:val="0"/>
              <w:autoSpaceDN w:val="0"/>
              <w:adjustRightInd w:val="0"/>
              <w:spacing w:after="0"/>
              <w:jc w:val="center"/>
              <w:rPr>
                <w:rFonts w:asciiTheme="minorHAnsi" w:hAnsiTheme="minorHAnsi" w:cstheme="minorHAnsi"/>
                <w:szCs w:val="22"/>
                <w:lang w:eastAsia="en-US"/>
              </w:rPr>
            </w:pPr>
            <w:r>
              <w:rPr>
                <w:rFonts w:asciiTheme="minorHAnsi" w:hAnsiTheme="minorHAnsi" w:cstheme="minorHAnsi"/>
                <w:color w:val="000000" w:themeColor="text1"/>
                <w:szCs w:val="22"/>
              </w:rPr>
              <w:t>500</w:t>
            </w:r>
          </w:p>
        </w:tc>
        <w:tc>
          <w:tcPr>
            <w:tcW w:w="1843" w:type="dxa"/>
            <w:vAlign w:val="center"/>
          </w:tcPr>
          <w:p w:rsidR="00A7067E" w:rsidRPr="0036290B" w:rsidRDefault="00A7067E" w:rsidP="00E1241E">
            <w:pPr>
              <w:spacing w:after="0"/>
              <w:jc w:val="center"/>
              <w:rPr>
                <w:sz w:val="20"/>
              </w:rPr>
            </w:pPr>
          </w:p>
        </w:tc>
      </w:tr>
      <w:tr w:rsidR="00A7067E" w:rsidRPr="00AF770B" w:rsidTr="00E1241E">
        <w:trPr>
          <w:trHeight w:val="315"/>
        </w:trPr>
        <w:tc>
          <w:tcPr>
            <w:tcW w:w="8095" w:type="dxa"/>
            <w:gridSpan w:val="4"/>
            <w:shd w:val="clear" w:color="auto" w:fill="auto"/>
            <w:noWrap/>
            <w:vAlign w:val="center"/>
          </w:tcPr>
          <w:p w:rsidR="00A7067E" w:rsidRPr="004D3A02" w:rsidRDefault="00A7067E" w:rsidP="00E1241E">
            <w:pPr>
              <w:jc w:val="right"/>
              <w:rPr>
                <w:sz w:val="20"/>
                <w:lang w:val="el-GR"/>
              </w:rPr>
            </w:pPr>
            <w:r w:rsidRPr="004D3A02">
              <w:rPr>
                <w:b/>
                <w:szCs w:val="22"/>
                <w:lang w:val="el-GR"/>
              </w:rPr>
              <w:t>ΣΥΝΟΛΙΚΗ ΑΞΙΑ ΠΡΟΣΦΟΡΑΣ ΑΝΕΥ ΦΠΑ</w:t>
            </w:r>
          </w:p>
        </w:tc>
        <w:tc>
          <w:tcPr>
            <w:tcW w:w="1843" w:type="dxa"/>
            <w:vAlign w:val="center"/>
          </w:tcPr>
          <w:p w:rsidR="00A7067E" w:rsidRPr="004D3A02" w:rsidRDefault="00A7067E" w:rsidP="00E1241E">
            <w:pPr>
              <w:jc w:val="center"/>
              <w:rPr>
                <w:sz w:val="20"/>
                <w:lang w:val="el-GR"/>
              </w:rPr>
            </w:pPr>
          </w:p>
        </w:tc>
      </w:tr>
    </w:tbl>
    <w:p w:rsidR="00A7067E" w:rsidRPr="00A76651" w:rsidRDefault="00A7067E" w:rsidP="00A7067E">
      <w:pPr>
        <w:spacing w:after="20"/>
        <w:rPr>
          <w:rFonts w:asciiTheme="minorHAnsi" w:hAnsiTheme="minorHAnsi" w:cstheme="minorHAnsi"/>
          <w:b/>
          <w:i/>
          <w:szCs w:val="22"/>
          <w:u w:val="single"/>
          <w:lang w:val="el-GR"/>
        </w:rPr>
      </w:pPr>
    </w:p>
    <w:p w:rsidR="00A7067E" w:rsidRPr="00A76651" w:rsidRDefault="00A7067E" w:rsidP="00A7067E">
      <w:pPr>
        <w:spacing w:after="20"/>
        <w:rPr>
          <w:rFonts w:asciiTheme="minorHAnsi" w:hAnsiTheme="minorHAnsi" w:cstheme="minorHAnsi"/>
          <w:b/>
          <w:i/>
          <w:szCs w:val="22"/>
          <w:lang w:val="el-GR"/>
        </w:rPr>
      </w:pPr>
      <w:r w:rsidRPr="00A76651">
        <w:rPr>
          <w:rFonts w:asciiTheme="minorHAnsi" w:hAnsiTheme="minorHAnsi" w:cstheme="minorHAnsi"/>
          <w:b/>
          <w:i/>
          <w:szCs w:val="22"/>
          <w:lang w:val="el-GR"/>
        </w:rPr>
        <w:t>ΟΛΟΓΡΑΦΩΣ:...............................................................................................................................</w:t>
      </w:r>
    </w:p>
    <w:p w:rsidR="00A7067E" w:rsidRPr="00A76651" w:rsidRDefault="00A7067E" w:rsidP="00A7067E">
      <w:pPr>
        <w:spacing w:after="20"/>
        <w:rPr>
          <w:rFonts w:asciiTheme="minorHAnsi" w:hAnsiTheme="minorHAnsi" w:cstheme="minorHAnsi"/>
          <w:b/>
          <w:i/>
          <w:szCs w:val="22"/>
          <w:u w:val="single"/>
          <w:lang w:val="el-GR"/>
        </w:rPr>
      </w:pPr>
      <w:r w:rsidRPr="00A76651">
        <w:rPr>
          <w:rFonts w:asciiTheme="minorHAnsi" w:hAnsiTheme="minorHAnsi" w:cstheme="minorHAnsi"/>
          <w:b/>
          <w:i/>
          <w:szCs w:val="22"/>
          <w:u w:val="single"/>
          <w:lang w:val="el-GR"/>
        </w:rPr>
        <w:t>Σημειώσεις:</w:t>
      </w:r>
    </w:p>
    <w:p w:rsidR="00A7067E" w:rsidRPr="00A76651" w:rsidRDefault="00A7067E" w:rsidP="00A7067E">
      <w:pPr>
        <w:numPr>
          <w:ilvl w:val="0"/>
          <w:numId w:val="2"/>
        </w:numPr>
        <w:tabs>
          <w:tab w:val="clear" w:pos="720"/>
          <w:tab w:val="num" w:pos="284"/>
        </w:tabs>
        <w:ind w:left="284" w:hanging="284"/>
        <w:rPr>
          <w:rFonts w:asciiTheme="minorHAnsi" w:hAnsiTheme="minorHAnsi" w:cstheme="minorHAnsi"/>
          <w:sz w:val="20"/>
          <w:szCs w:val="20"/>
          <w:lang w:val="el-GR"/>
        </w:rPr>
      </w:pPr>
      <w:r w:rsidRPr="00A76651">
        <w:rPr>
          <w:rFonts w:asciiTheme="minorHAnsi" w:hAnsiTheme="minorHAnsi" w:cstheme="minorHAnsi"/>
          <w:sz w:val="20"/>
          <w:szCs w:val="20"/>
          <w:lang w:val="el-GR"/>
        </w:rPr>
        <w:t>Στις τιμές δεν περιλαμβάνεται ο ΦΠΑ.</w:t>
      </w:r>
    </w:p>
    <w:p w:rsidR="00A7067E" w:rsidRPr="00A76651" w:rsidRDefault="00A7067E" w:rsidP="00A7067E">
      <w:pPr>
        <w:numPr>
          <w:ilvl w:val="0"/>
          <w:numId w:val="2"/>
        </w:numPr>
        <w:tabs>
          <w:tab w:val="clear" w:pos="720"/>
          <w:tab w:val="num" w:pos="284"/>
        </w:tabs>
        <w:ind w:left="284" w:hanging="284"/>
        <w:rPr>
          <w:rFonts w:asciiTheme="minorHAnsi" w:hAnsiTheme="minorHAnsi" w:cstheme="minorHAnsi"/>
          <w:szCs w:val="22"/>
          <w:lang w:val="el-GR"/>
        </w:rPr>
      </w:pPr>
      <w:r w:rsidRPr="00A76651">
        <w:rPr>
          <w:rFonts w:asciiTheme="minorHAnsi" w:hAnsiTheme="minorHAnsi" w:cstheme="minorHAnsi"/>
          <w:sz w:val="20"/>
          <w:szCs w:val="20"/>
          <w:lang w:val="el-GR"/>
        </w:rPr>
        <w:t xml:space="preserve">Στις παραπάνω τιμές περιλαμβάνονται το όφελος, τα ειδικά, γενικά έξοδα, </w:t>
      </w:r>
      <w:proofErr w:type="spellStart"/>
      <w:r w:rsidRPr="00A76651">
        <w:rPr>
          <w:rFonts w:asciiTheme="minorHAnsi" w:hAnsiTheme="minorHAnsi" w:cstheme="minorHAnsi"/>
          <w:sz w:val="20"/>
          <w:szCs w:val="20"/>
          <w:lang w:val="el-GR"/>
        </w:rPr>
        <w:t>κ.λ.π</w:t>
      </w:r>
      <w:proofErr w:type="spellEnd"/>
      <w:r w:rsidRPr="00A76651">
        <w:rPr>
          <w:rFonts w:asciiTheme="minorHAnsi" w:hAnsiTheme="minorHAnsi" w:cstheme="minorHAnsi"/>
          <w:sz w:val="20"/>
          <w:szCs w:val="20"/>
          <w:lang w:val="el-GR"/>
        </w:rPr>
        <w:t>. του Προμηθευτή και κάθε άλλη δαπάνη που προκύπτει από την Πρόσκληση και το Παράρτημα Ι αυτής.</w:t>
      </w:r>
      <w:r w:rsidRPr="00A76651">
        <w:rPr>
          <w:rFonts w:asciiTheme="minorHAnsi" w:hAnsiTheme="minorHAnsi" w:cstheme="minorHAnsi"/>
          <w:szCs w:val="22"/>
          <w:lang w:val="el-GR"/>
        </w:rPr>
        <w:t xml:space="preserve"> </w:t>
      </w:r>
    </w:p>
    <w:p w:rsidR="00A7067E" w:rsidRPr="00A76651" w:rsidRDefault="00A7067E" w:rsidP="00A7067E">
      <w:pPr>
        <w:jc w:val="right"/>
        <w:rPr>
          <w:rFonts w:asciiTheme="minorHAnsi" w:hAnsiTheme="minorHAnsi" w:cstheme="minorHAnsi"/>
          <w:szCs w:val="22"/>
          <w:lang w:val="el-GR"/>
        </w:rPr>
      </w:pPr>
      <w:r w:rsidRPr="00A76651">
        <w:rPr>
          <w:rFonts w:asciiTheme="minorHAnsi" w:hAnsiTheme="minorHAnsi" w:cstheme="minorHAnsi"/>
          <w:szCs w:val="22"/>
          <w:lang w:val="el-GR"/>
        </w:rPr>
        <w:t>(</w:t>
      </w:r>
      <w:r w:rsidRPr="00A76651">
        <w:rPr>
          <w:rFonts w:asciiTheme="minorHAnsi" w:hAnsiTheme="minorHAnsi" w:cstheme="minorHAnsi"/>
          <w:sz w:val="20"/>
          <w:szCs w:val="20"/>
          <w:lang w:val="el-GR"/>
        </w:rPr>
        <w:t>ΤΟΠΟΣ-ΗΜΕΡΟΜΗΝΙΑ</w:t>
      </w:r>
      <w:r w:rsidRPr="00A76651">
        <w:rPr>
          <w:rFonts w:asciiTheme="minorHAnsi" w:hAnsiTheme="minorHAnsi" w:cstheme="minorHAnsi"/>
          <w:szCs w:val="22"/>
          <w:lang w:val="el-GR"/>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9"/>
        <w:gridCol w:w="4553"/>
      </w:tblGrid>
      <w:tr w:rsidR="00A7067E" w:rsidRPr="004D3A02" w:rsidTr="00E1241E">
        <w:tc>
          <w:tcPr>
            <w:tcW w:w="4927" w:type="dxa"/>
          </w:tcPr>
          <w:p w:rsidR="00A7067E" w:rsidRPr="00A76651" w:rsidRDefault="00A7067E" w:rsidP="00E1241E">
            <w:pPr>
              <w:jc w:val="center"/>
              <w:rPr>
                <w:rFonts w:asciiTheme="minorHAnsi" w:hAnsiTheme="minorHAnsi" w:cstheme="minorHAnsi"/>
                <w:b/>
                <w:bCs/>
                <w:szCs w:val="22"/>
                <w:lang w:val="el-GR"/>
              </w:rPr>
            </w:pPr>
            <w:r>
              <w:br w:type="page"/>
            </w:r>
          </w:p>
        </w:tc>
        <w:tc>
          <w:tcPr>
            <w:tcW w:w="4927" w:type="dxa"/>
          </w:tcPr>
          <w:p w:rsidR="00A7067E" w:rsidRPr="00A76651" w:rsidRDefault="00A7067E" w:rsidP="00E1241E">
            <w:pPr>
              <w:jc w:val="center"/>
              <w:rPr>
                <w:rFonts w:asciiTheme="minorHAnsi" w:hAnsiTheme="minorHAnsi" w:cstheme="minorHAnsi"/>
                <w:b/>
                <w:bCs/>
                <w:szCs w:val="22"/>
                <w:lang w:val="el-GR"/>
              </w:rPr>
            </w:pPr>
            <w:r w:rsidRPr="00A76651">
              <w:rPr>
                <w:rFonts w:asciiTheme="minorHAnsi" w:hAnsiTheme="minorHAnsi" w:cstheme="minorHAnsi"/>
                <w:b/>
                <w:bCs/>
                <w:szCs w:val="22"/>
                <w:lang w:val="el-GR"/>
              </w:rPr>
              <w:t>Ο ΠΡΟΣΦΕΡΩΝ</w:t>
            </w:r>
          </w:p>
          <w:p w:rsidR="00A7067E" w:rsidRPr="00A76651" w:rsidRDefault="00A7067E" w:rsidP="00E1241E">
            <w:pPr>
              <w:rPr>
                <w:rFonts w:asciiTheme="minorHAnsi" w:hAnsiTheme="minorHAnsi" w:cstheme="minorHAnsi"/>
                <w:lang w:val="el-GR"/>
              </w:rPr>
            </w:pPr>
          </w:p>
          <w:p w:rsidR="00A7067E" w:rsidRPr="00A76651" w:rsidRDefault="00A7067E" w:rsidP="00E1241E">
            <w:pPr>
              <w:rPr>
                <w:rFonts w:asciiTheme="minorHAnsi" w:hAnsiTheme="minorHAnsi" w:cstheme="minorHAnsi"/>
                <w:lang w:val="el-GR"/>
              </w:rPr>
            </w:pPr>
          </w:p>
          <w:p w:rsidR="00A7067E" w:rsidRPr="00A76651" w:rsidRDefault="00A7067E" w:rsidP="00E1241E">
            <w:pPr>
              <w:rPr>
                <w:rFonts w:asciiTheme="minorHAnsi" w:hAnsiTheme="minorHAnsi" w:cstheme="minorHAnsi"/>
                <w:b/>
                <w:bCs/>
                <w:szCs w:val="22"/>
                <w:lang w:val="el-GR"/>
              </w:rPr>
            </w:pPr>
            <w:r w:rsidRPr="00A76651">
              <w:rPr>
                <w:rFonts w:asciiTheme="minorHAnsi" w:hAnsiTheme="minorHAnsi" w:cstheme="minorHAnsi"/>
                <w:lang w:val="el-GR"/>
              </w:rPr>
              <w:t>ΥΠΟΓΡΑΦΗ, ΣΦΡΑΓΙΔΑ:____________________</w:t>
            </w:r>
          </w:p>
        </w:tc>
      </w:tr>
    </w:tbl>
    <w:p w:rsidR="00A7067E" w:rsidRDefault="00A7067E" w:rsidP="00A7067E">
      <w:pPr>
        <w:suppressAutoHyphens w:val="0"/>
        <w:autoSpaceDE w:val="0"/>
        <w:spacing w:before="57" w:after="40"/>
        <w:jc w:val="center"/>
        <w:rPr>
          <w:rFonts w:asciiTheme="minorHAnsi" w:hAnsiTheme="minorHAnsi" w:cstheme="minorHAnsi"/>
          <w:b/>
          <w:color w:val="002060"/>
          <w:szCs w:val="22"/>
          <w:u w:val="single"/>
          <w:lang w:val="el-GR"/>
        </w:rPr>
      </w:pPr>
    </w:p>
    <w:p w:rsidR="00A7067E" w:rsidRPr="00AF770B" w:rsidRDefault="00A7067E" w:rsidP="00A7067E">
      <w:pPr>
        <w:suppressAutoHyphens w:val="0"/>
        <w:autoSpaceDE w:val="0"/>
        <w:spacing w:before="57" w:after="40"/>
        <w:jc w:val="center"/>
        <w:rPr>
          <w:rFonts w:asciiTheme="minorHAnsi" w:hAnsiTheme="minorHAnsi" w:cstheme="minorHAnsi"/>
          <w:b/>
          <w:color w:val="002060"/>
          <w:szCs w:val="22"/>
          <w:u w:val="single"/>
          <w:lang w:val="el-GR"/>
        </w:rPr>
      </w:pPr>
      <w:r w:rsidRPr="00A76651">
        <w:rPr>
          <w:rFonts w:asciiTheme="minorHAnsi" w:hAnsiTheme="minorHAnsi" w:cstheme="minorHAnsi"/>
          <w:b/>
          <w:color w:val="002060"/>
          <w:szCs w:val="22"/>
          <w:u w:val="single"/>
          <w:lang w:val="el-GR"/>
        </w:rPr>
        <w:lastRenderedPageBreak/>
        <w:t xml:space="preserve">ΥΠΟΔΕΙΓΜΑ ΟΙΚΟΝΟΜΙΚΗΣ ΠΡΟΣΦΟΡΑΣ ΓΙΑ ΤΟ ΤΜΗΜΑ </w:t>
      </w:r>
      <w:r>
        <w:rPr>
          <w:rFonts w:asciiTheme="minorHAnsi" w:hAnsiTheme="minorHAnsi" w:cstheme="minorHAnsi"/>
          <w:b/>
          <w:color w:val="002060"/>
          <w:szCs w:val="22"/>
          <w:u w:val="single"/>
          <w:lang w:val="el-GR"/>
        </w:rPr>
        <w:t>4</w:t>
      </w:r>
    </w:p>
    <w:p w:rsidR="00A7067E" w:rsidRPr="00AF770B" w:rsidRDefault="00A7067E" w:rsidP="00A7067E">
      <w:pPr>
        <w:suppressAutoHyphens w:val="0"/>
        <w:autoSpaceDE w:val="0"/>
        <w:spacing w:before="57" w:after="40"/>
        <w:jc w:val="center"/>
        <w:rPr>
          <w:rFonts w:asciiTheme="minorHAnsi" w:hAnsiTheme="minorHAnsi" w:cstheme="minorHAnsi"/>
          <w:b/>
          <w:color w:val="002060"/>
          <w:szCs w:val="22"/>
          <w:u w:val="single"/>
          <w:lang w:val="el-GR"/>
        </w:rPr>
      </w:pPr>
    </w:p>
    <w:tbl>
      <w:tblPr>
        <w:tblW w:w="9909" w:type="dxa"/>
        <w:jc w:val="center"/>
        <w:tblInd w:w="1343" w:type="dxa"/>
        <w:tblLayout w:type="fixed"/>
        <w:tblCellMar>
          <w:left w:w="71" w:type="dxa"/>
          <w:right w:w="71" w:type="dxa"/>
        </w:tblCellMar>
        <w:tblLook w:val="0000" w:firstRow="0" w:lastRow="0" w:firstColumn="0" w:lastColumn="0" w:noHBand="0" w:noVBand="0"/>
      </w:tblPr>
      <w:tblGrid>
        <w:gridCol w:w="2608"/>
        <w:gridCol w:w="2340"/>
        <w:gridCol w:w="4961"/>
      </w:tblGrid>
      <w:tr w:rsidR="00A7067E" w:rsidRPr="00AF770B" w:rsidTr="00E1241E">
        <w:trPr>
          <w:cantSplit/>
          <w:trHeight w:val="1352"/>
          <w:jc w:val="center"/>
        </w:trPr>
        <w:tc>
          <w:tcPr>
            <w:tcW w:w="2608" w:type="dxa"/>
          </w:tcPr>
          <w:p w:rsidR="00A7067E" w:rsidRPr="00A76651" w:rsidRDefault="00A7067E" w:rsidP="00E1241E">
            <w:pPr>
              <w:ind w:left="-71"/>
              <w:rPr>
                <w:rFonts w:asciiTheme="minorHAnsi" w:hAnsiTheme="minorHAnsi" w:cstheme="minorHAnsi"/>
                <w:b/>
                <w:szCs w:val="22"/>
              </w:rPr>
            </w:pPr>
            <w:r w:rsidRPr="00A76651">
              <w:rPr>
                <w:rFonts w:asciiTheme="minorHAnsi" w:hAnsiTheme="minorHAnsi" w:cstheme="minorHAnsi"/>
                <w:b/>
                <w:szCs w:val="22"/>
              </w:rPr>
              <w:t>ΕΓΝΑΤΙΑ ΟΔΟΣ Α.Ε.</w:t>
            </w:r>
          </w:p>
          <w:p w:rsidR="00A7067E" w:rsidRPr="00A76651" w:rsidRDefault="00A7067E" w:rsidP="00E1241E">
            <w:pPr>
              <w:ind w:left="-71"/>
              <w:rPr>
                <w:rFonts w:asciiTheme="minorHAnsi" w:hAnsiTheme="minorHAnsi" w:cstheme="minorHAnsi"/>
                <w:b/>
                <w:szCs w:val="22"/>
                <w:lang w:val="en-US"/>
              </w:rPr>
            </w:pPr>
          </w:p>
        </w:tc>
        <w:tc>
          <w:tcPr>
            <w:tcW w:w="2340" w:type="dxa"/>
          </w:tcPr>
          <w:p w:rsidR="00A7067E" w:rsidRPr="00A76651" w:rsidRDefault="00A7067E" w:rsidP="00E1241E">
            <w:pPr>
              <w:jc w:val="right"/>
              <w:rPr>
                <w:rFonts w:asciiTheme="minorHAnsi" w:hAnsiTheme="minorHAnsi" w:cstheme="minorHAnsi"/>
                <w:b/>
                <w:szCs w:val="22"/>
              </w:rPr>
            </w:pPr>
            <w:r w:rsidRPr="00A76651">
              <w:rPr>
                <w:rFonts w:asciiTheme="minorHAnsi" w:hAnsiTheme="minorHAnsi" w:cstheme="minorHAnsi"/>
                <w:b/>
                <w:szCs w:val="22"/>
              </w:rPr>
              <w:t>ΑΝΤΙΚΕΙΜΕΝΟ:</w:t>
            </w:r>
          </w:p>
          <w:p w:rsidR="00A7067E" w:rsidRPr="00A76651" w:rsidRDefault="00A7067E" w:rsidP="00E1241E">
            <w:pPr>
              <w:ind w:left="-71"/>
              <w:rPr>
                <w:rFonts w:asciiTheme="minorHAnsi" w:hAnsiTheme="minorHAnsi" w:cstheme="minorHAnsi"/>
                <w:b/>
                <w:szCs w:val="22"/>
              </w:rPr>
            </w:pPr>
          </w:p>
        </w:tc>
        <w:tc>
          <w:tcPr>
            <w:tcW w:w="4961" w:type="dxa"/>
          </w:tcPr>
          <w:p w:rsidR="00A7067E" w:rsidRPr="004D3A02" w:rsidRDefault="00A7067E" w:rsidP="00E1241E">
            <w:pPr>
              <w:rPr>
                <w:b/>
                <w:bCs/>
                <w:color w:val="000000"/>
                <w:szCs w:val="22"/>
                <w:lang w:val="el-GR"/>
              </w:rPr>
            </w:pPr>
            <w:r w:rsidRPr="004D3A02">
              <w:rPr>
                <w:b/>
                <w:bCs/>
                <w:color w:val="000000"/>
                <w:szCs w:val="22"/>
                <w:lang w:val="el-GR"/>
              </w:rPr>
              <w:t xml:space="preserve">Παροχή Υπηρεσιών Ιατρικής της Εργασίας στα Κεντρικά Γραφεία και τις Περιφερειακές Υπηρεσίες της «ΕΓΝΑΤΙΑ ΟΔΟΣ ΑΕ» - </w:t>
            </w:r>
          </w:p>
          <w:p w:rsidR="00A7067E" w:rsidRPr="004D3A02" w:rsidRDefault="00A7067E" w:rsidP="00E1241E">
            <w:pPr>
              <w:rPr>
                <w:rFonts w:asciiTheme="minorHAnsi" w:hAnsiTheme="minorHAnsi" w:cstheme="minorHAnsi"/>
                <w:b/>
                <w:szCs w:val="22"/>
                <w:lang w:val="el-GR"/>
              </w:rPr>
            </w:pPr>
            <w:r w:rsidRPr="004D3A02">
              <w:rPr>
                <w:rFonts w:asciiTheme="minorHAnsi" w:hAnsiTheme="minorHAnsi" w:cstheme="minorHAnsi"/>
                <w:b/>
                <w:szCs w:val="22"/>
                <w:lang w:val="el-GR"/>
              </w:rPr>
              <w:t>Τμήμα 4 - Υποκατάστημα Νήσου Σαντορίνης</w:t>
            </w:r>
            <w:r w:rsidRPr="004D3A02">
              <w:rPr>
                <w:b/>
                <w:szCs w:val="22"/>
                <w:lang w:val="el-GR"/>
              </w:rPr>
              <w:t xml:space="preserve">- </w:t>
            </w:r>
            <w:r w:rsidRPr="004D3A02">
              <w:rPr>
                <w:rFonts w:asciiTheme="minorHAnsi" w:hAnsiTheme="minorHAnsi" w:cstheme="minorHAnsi"/>
                <w:b/>
                <w:szCs w:val="22"/>
                <w:lang w:val="el-GR"/>
              </w:rPr>
              <w:t>Κωδικός Αναφοράς 6019</w:t>
            </w:r>
          </w:p>
        </w:tc>
      </w:tr>
      <w:tr w:rsidR="00A7067E" w:rsidRPr="001C6E50" w:rsidTr="00E1241E">
        <w:trPr>
          <w:cantSplit/>
          <w:trHeight w:val="258"/>
          <w:jc w:val="center"/>
        </w:trPr>
        <w:tc>
          <w:tcPr>
            <w:tcW w:w="2608" w:type="dxa"/>
          </w:tcPr>
          <w:p w:rsidR="00A7067E" w:rsidRPr="004D3A02" w:rsidRDefault="00A7067E" w:rsidP="00E1241E">
            <w:pPr>
              <w:ind w:left="-71"/>
              <w:rPr>
                <w:rFonts w:asciiTheme="minorHAnsi" w:hAnsiTheme="minorHAnsi" w:cstheme="minorHAnsi"/>
                <w:b/>
                <w:szCs w:val="22"/>
                <w:lang w:val="el-GR"/>
              </w:rPr>
            </w:pPr>
          </w:p>
        </w:tc>
        <w:tc>
          <w:tcPr>
            <w:tcW w:w="2340" w:type="dxa"/>
          </w:tcPr>
          <w:p w:rsidR="00A7067E" w:rsidRDefault="00A7067E" w:rsidP="00E1241E">
            <w:pPr>
              <w:ind w:left="-74"/>
              <w:jc w:val="right"/>
              <w:rPr>
                <w:rFonts w:asciiTheme="minorHAnsi" w:hAnsiTheme="minorHAnsi" w:cstheme="minorHAnsi"/>
                <w:b/>
                <w:szCs w:val="22"/>
              </w:rPr>
            </w:pPr>
            <w:r w:rsidRPr="00A76651">
              <w:rPr>
                <w:rFonts w:asciiTheme="minorHAnsi" w:hAnsiTheme="minorHAnsi" w:cstheme="minorHAnsi"/>
                <w:b/>
                <w:szCs w:val="22"/>
              </w:rPr>
              <w:t>ΠΡΟΫΠΟΛΟΓΙΣΜΟΣ:</w:t>
            </w:r>
          </w:p>
          <w:p w:rsidR="00A7067E" w:rsidRPr="001C6E50" w:rsidRDefault="00A7067E" w:rsidP="00E1241E">
            <w:pPr>
              <w:ind w:left="-74"/>
              <w:jc w:val="right"/>
              <w:rPr>
                <w:rFonts w:asciiTheme="minorHAnsi" w:hAnsiTheme="minorHAnsi" w:cstheme="minorHAnsi"/>
                <w:b/>
                <w:szCs w:val="22"/>
                <w:lang w:val="el-GR"/>
              </w:rPr>
            </w:pPr>
            <w:r>
              <w:rPr>
                <w:rFonts w:asciiTheme="minorHAnsi" w:hAnsiTheme="minorHAnsi" w:cstheme="minorHAnsi"/>
                <w:b/>
                <w:szCs w:val="22"/>
                <w:lang w:val="el-GR"/>
              </w:rPr>
              <w:t>ΠΡΟΑΙΡΕΣΗ:</w:t>
            </w:r>
          </w:p>
        </w:tc>
        <w:tc>
          <w:tcPr>
            <w:tcW w:w="4961" w:type="dxa"/>
          </w:tcPr>
          <w:p w:rsidR="00A7067E" w:rsidRPr="001C6E50" w:rsidRDefault="00A7067E" w:rsidP="00E1241E">
            <w:pPr>
              <w:rPr>
                <w:rFonts w:asciiTheme="minorHAnsi" w:hAnsiTheme="minorHAnsi" w:cstheme="minorHAnsi"/>
                <w:b/>
                <w:szCs w:val="22"/>
                <w:lang w:val="el-GR"/>
              </w:rPr>
            </w:pPr>
            <w:r w:rsidRPr="001C6E50">
              <w:rPr>
                <w:rFonts w:asciiTheme="minorHAnsi" w:hAnsiTheme="minorHAnsi" w:cstheme="minorHAnsi"/>
                <w:b/>
                <w:szCs w:val="22"/>
                <w:lang w:val="el-GR"/>
              </w:rPr>
              <w:t>500,00€ (χωρίς ΦΠΑ)</w:t>
            </w:r>
          </w:p>
          <w:p w:rsidR="00A7067E" w:rsidRPr="001C6E50" w:rsidRDefault="00A7067E" w:rsidP="00E1241E">
            <w:pPr>
              <w:rPr>
                <w:rFonts w:asciiTheme="minorHAnsi" w:hAnsiTheme="minorHAnsi" w:cstheme="minorHAnsi"/>
                <w:b/>
                <w:bCs/>
                <w:szCs w:val="22"/>
                <w:lang w:val="el-GR"/>
              </w:rPr>
            </w:pPr>
            <w:r>
              <w:rPr>
                <w:rFonts w:asciiTheme="minorHAnsi" w:hAnsiTheme="minorHAnsi" w:cstheme="minorHAnsi"/>
                <w:b/>
                <w:bCs/>
                <w:szCs w:val="22"/>
                <w:lang w:val="el-GR"/>
              </w:rPr>
              <w:t>250,00€ (χωρίς ΦΠΑ)</w:t>
            </w:r>
          </w:p>
        </w:tc>
      </w:tr>
    </w:tbl>
    <w:p w:rsidR="00A7067E" w:rsidRPr="00A76651" w:rsidRDefault="00A7067E" w:rsidP="00A7067E">
      <w:pPr>
        <w:spacing w:after="60"/>
        <w:jc w:val="center"/>
        <w:rPr>
          <w:rFonts w:asciiTheme="minorHAnsi" w:hAnsiTheme="minorHAnsi" w:cstheme="minorHAnsi"/>
          <w:b/>
          <w:sz w:val="24"/>
          <w:u w:val="single"/>
        </w:rPr>
      </w:pPr>
      <w:r w:rsidRPr="00A76651">
        <w:rPr>
          <w:rFonts w:asciiTheme="minorHAnsi" w:hAnsiTheme="minorHAnsi" w:cstheme="minorHAnsi"/>
          <w:b/>
          <w:sz w:val="24"/>
          <w:u w:val="single"/>
        </w:rPr>
        <w:t>ΟΙΚΟΝΟΜΙΚΗ ΠΡΟΣΦΟΡΑ</w:t>
      </w:r>
    </w:p>
    <w:p w:rsidR="00A7067E" w:rsidRDefault="00A7067E" w:rsidP="00A7067E">
      <w:pPr>
        <w:keepNext/>
        <w:jc w:val="left"/>
        <w:outlineLvl w:val="2"/>
        <w:rPr>
          <w:rFonts w:asciiTheme="minorHAnsi" w:hAnsiTheme="minorHAnsi" w:cstheme="minorHAnsi"/>
          <w:sz w:val="20"/>
          <w:lang w:val="el-GR"/>
        </w:rPr>
      </w:pPr>
      <w:r w:rsidRPr="004D3A02">
        <w:rPr>
          <w:rFonts w:asciiTheme="minorHAnsi" w:hAnsiTheme="minorHAnsi" w:cstheme="minorHAnsi"/>
          <w:sz w:val="20"/>
          <w:lang w:val="el-GR"/>
        </w:rPr>
        <w:t>Της επιχείρησης ή της Ένωσης ή Κοινοπραξίας επιχειρήσεων …………………..…….....……......................................................…………………………………………………..……………………………..……..………..........................................................................………………………..…………………………………..……………………………..…………................................................................................με έδρα τ……………………………..........................................οδός...................................................</w:t>
      </w:r>
      <w:r>
        <w:rPr>
          <w:rFonts w:asciiTheme="minorHAnsi" w:hAnsiTheme="minorHAnsi" w:cstheme="minorHAnsi"/>
          <w:sz w:val="20"/>
          <w:lang w:val="el-GR"/>
        </w:rPr>
        <w:t>.............................</w:t>
      </w:r>
      <w:r w:rsidRPr="004D3A02">
        <w:rPr>
          <w:rFonts w:asciiTheme="minorHAnsi" w:hAnsiTheme="minorHAnsi" w:cstheme="minorHAnsi"/>
          <w:sz w:val="20"/>
          <w:lang w:val="el-GR"/>
        </w:rPr>
        <w:t>...</w:t>
      </w:r>
    </w:p>
    <w:p w:rsidR="00A7067E" w:rsidRPr="004D3A02" w:rsidRDefault="00A7067E" w:rsidP="00A7067E">
      <w:pPr>
        <w:spacing w:line="360" w:lineRule="auto"/>
        <w:jc w:val="left"/>
        <w:rPr>
          <w:rFonts w:asciiTheme="minorHAnsi" w:hAnsiTheme="minorHAnsi" w:cstheme="minorHAnsi"/>
          <w:sz w:val="20"/>
          <w:lang w:val="el-GR"/>
        </w:rPr>
      </w:pPr>
      <w:proofErr w:type="spellStart"/>
      <w:r w:rsidRPr="004D3A02">
        <w:rPr>
          <w:rFonts w:asciiTheme="minorHAnsi" w:hAnsiTheme="minorHAnsi" w:cstheme="minorHAnsi"/>
          <w:sz w:val="20"/>
          <w:lang w:val="el-GR"/>
        </w:rPr>
        <w:t>αριθμ…</w:t>
      </w:r>
      <w:r>
        <w:rPr>
          <w:rFonts w:asciiTheme="minorHAnsi" w:hAnsiTheme="minorHAnsi" w:cstheme="minorHAnsi"/>
          <w:sz w:val="20"/>
          <w:lang w:val="el-GR"/>
        </w:rPr>
        <w:t>………</w:t>
      </w:r>
      <w:r w:rsidRPr="004D3A02">
        <w:rPr>
          <w:rFonts w:asciiTheme="minorHAnsi" w:hAnsiTheme="minorHAnsi" w:cstheme="minorHAnsi"/>
          <w:sz w:val="20"/>
          <w:lang w:val="el-GR"/>
        </w:rPr>
        <w:t>..Τ.Κ.………………Τηλ</w:t>
      </w:r>
      <w:proofErr w:type="spellEnd"/>
      <w:r w:rsidRPr="004D3A02">
        <w:rPr>
          <w:rFonts w:asciiTheme="minorHAnsi" w:hAnsiTheme="minorHAnsi" w:cstheme="minorHAnsi"/>
          <w:sz w:val="20"/>
          <w:lang w:val="el-GR"/>
        </w:rPr>
        <w:t>.…………………….</w:t>
      </w:r>
      <w:r w:rsidRPr="00A76651">
        <w:rPr>
          <w:rFonts w:asciiTheme="minorHAnsi" w:hAnsiTheme="minorHAnsi" w:cstheme="minorHAnsi"/>
          <w:sz w:val="20"/>
          <w:lang w:val="fr-FR"/>
        </w:rPr>
        <w:t>Fax</w:t>
      </w:r>
      <w:r w:rsidRPr="004D3A02">
        <w:rPr>
          <w:rFonts w:asciiTheme="minorHAnsi" w:hAnsiTheme="minorHAnsi" w:cstheme="minorHAnsi"/>
          <w:sz w:val="20"/>
          <w:lang w:val="el-GR"/>
        </w:rPr>
        <w:t>……………………</w:t>
      </w:r>
      <w:r w:rsidRPr="00A76651">
        <w:rPr>
          <w:rFonts w:asciiTheme="minorHAnsi" w:hAnsiTheme="minorHAnsi" w:cstheme="minorHAnsi"/>
          <w:sz w:val="20"/>
          <w:lang w:val="fr-FR"/>
        </w:rPr>
        <w:t>e</w:t>
      </w:r>
      <w:r w:rsidRPr="00A76651">
        <w:rPr>
          <w:rFonts w:asciiTheme="minorHAnsi" w:hAnsiTheme="minorHAnsi" w:cstheme="minorHAnsi"/>
          <w:sz w:val="20"/>
          <w:lang w:val="en-US"/>
        </w:rPr>
        <w:t>mail</w:t>
      </w:r>
      <w:r w:rsidRPr="004D3A02">
        <w:rPr>
          <w:rFonts w:asciiTheme="minorHAnsi" w:hAnsiTheme="minorHAnsi" w:cstheme="minorHAnsi"/>
          <w:sz w:val="20"/>
          <w:lang w:val="el-GR"/>
        </w:rPr>
        <w:t>….........................................</w:t>
      </w:r>
    </w:p>
    <w:p w:rsidR="00A7067E" w:rsidRPr="004D3A02" w:rsidRDefault="00A7067E" w:rsidP="00A7067E">
      <w:pPr>
        <w:keepNext/>
        <w:spacing w:before="120" w:after="60"/>
        <w:outlineLvl w:val="2"/>
        <w:rPr>
          <w:b/>
          <w:szCs w:val="22"/>
          <w:u w:val="single"/>
          <w:lang w:val="el-GR"/>
        </w:rPr>
      </w:pPr>
      <w:r w:rsidRPr="004D3A02">
        <w:rPr>
          <w:b/>
          <w:szCs w:val="22"/>
          <w:u w:val="single"/>
          <w:lang w:val="el-GR"/>
        </w:rPr>
        <w:t>Προς: Την «ΕΓΝΑΤΙΑ ΟΔΟΣ ΑΕ»</w:t>
      </w:r>
    </w:p>
    <w:p w:rsidR="00A7067E" w:rsidRPr="004D3A02" w:rsidRDefault="00A7067E" w:rsidP="00A7067E">
      <w:pPr>
        <w:autoSpaceDE w:val="0"/>
        <w:autoSpaceDN w:val="0"/>
        <w:adjustRightInd w:val="0"/>
        <w:spacing w:after="60"/>
        <w:rPr>
          <w:szCs w:val="22"/>
          <w:lang w:val="el-GR"/>
        </w:rPr>
      </w:pPr>
      <w:r w:rsidRPr="004D3A02">
        <w:rPr>
          <w:szCs w:val="22"/>
          <w:lang w:val="el-GR"/>
        </w:rPr>
        <w:t>Αφού έλαβα γνώση του τεύχους της Πρόσκλησης Υποβολής Προσφοράς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w:t>
      </w:r>
    </w:p>
    <w:p w:rsidR="00A7067E" w:rsidRPr="004D3A02" w:rsidRDefault="00A7067E" w:rsidP="00A7067E">
      <w:pPr>
        <w:keepNext/>
        <w:outlineLvl w:val="2"/>
        <w:rPr>
          <w:rFonts w:asciiTheme="minorHAnsi" w:hAnsiTheme="minorHAnsi" w:cstheme="minorHAnsi"/>
          <w:b/>
          <w:bCs/>
          <w:szCs w:val="22"/>
          <w:u w:val="single"/>
          <w:lang w:val="el-GR"/>
        </w:rPr>
      </w:pPr>
      <w:r w:rsidRPr="004D3A02">
        <w:rPr>
          <w:rFonts w:asciiTheme="minorHAnsi" w:hAnsiTheme="minorHAnsi" w:cstheme="minorHAnsi"/>
          <w:b/>
          <w:bCs/>
          <w:szCs w:val="22"/>
          <w:u w:val="single"/>
          <w:lang w:val="el-GR"/>
        </w:rPr>
        <w:t>Πίνακας Οικονομικής Προσφοράς</w:t>
      </w:r>
      <w:r w:rsidRPr="004D3A02">
        <w:rPr>
          <w:rFonts w:asciiTheme="minorHAnsi" w:hAnsiTheme="minorHAnsi" w:cstheme="minorHAnsi"/>
          <w:b/>
          <w:bCs/>
          <w:sz w:val="20"/>
          <w:u w:val="single"/>
          <w:lang w:val="el-GR"/>
        </w:rPr>
        <w:t xml:space="preserve"> </w:t>
      </w:r>
      <w:r w:rsidRPr="004D3A02">
        <w:rPr>
          <w:rFonts w:asciiTheme="minorHAnsi" w:hAnsiTheme="minorHAnsi" w:cstheme="minorHAnsi"/>
          <w:b/>
          <w:bCs/>
          <w:szCs w:val="22"/>
          <w:u w:val="single"/>
          <w:lang w:val="el-GR"/>
        </w:rPr>
        <w:t>για το Τμήμα 4</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2671"/>
        <w:gridCol w:w="1701"/>
        <w:gridCol w:w="1985"/>
        <w:gridCol w:w="1417"/>
      </w:tblGrid>
      <w:tr w:rsidR="00A7067E" w:rsidTr="00A7067E">
        <w:trPr>
          <w:trHeight w:val="315"/>
        </w:trPr>
        <w:tc>
          <w:tcPr>
            <w:tcW w:w="1455" w:type="dxa"/>
            <w:shd w:val="clear" w:color="auto" w:fill="CCCCCC"/>
            <w:noWrap/>
            <w:vAlign w:val="center"/>
          </w:tcPr>
          <w:p w:rsidR="00A7067E" w:rsidRPr="0036290B" w:rsidRDefault="00A7067E" w:rsidP="00E1241E">
            <w:pPr>
              <w:spacing w:after="0"/>
              <w:jc w:val="center"/>
              <w:rPr>
                <w:b/>
                <w:bCs/>
                <w:sz w:val="20"/>
              </w:rPr>
            </w:pPr>
            <w:proofErr w:type="spellStart"/>
            <w:r w:rsidRPr="0036290B">
              <w:rPr>
                <w:b/>
                <w:bCs/>
                <w:sz w:val="20"/>
              </w:rPr>
              <w:t>Αριθμός</w:t>
            </w:r>
            <w:proofErr w:type="spellEnd"/>
            <w:r w:rsidRPr="0036290B">
              <w:rPr>
                <w:b/>
                <w:bCs/>
                <w:sz w:val="20"/>
              </w:rPr>
              <w:t xml:space="preserve"> Υπο</w:t>
            </w:r>
            <w:r w:rsidRPr="0036290B">
              <w:rPr>
                <w:b/>
                <w:bCs/>
                <w:sz w:val="20"/>
                <w:lang w:val="en-US"/>
              </w:rPr>
              <w:t>-</w:t>
            </w:r>
            <w:r w:rsidRPr="0036290B">
              <w:rPr>
                <w:b/>
                <w:bCs/>
                <w:sz w:val="20"/>
              </w:rPr>
              <w:t>κατα</w:t>
            </w:r>
            <w:proofErr w:type="spellStart"/>
            <w:r w:rsidRPr="0036290B">
              <w:rPr>
                <w:b/>
                <w:bCs/>
                <w:sz w:val="20"/>
              </w:rPr>
              <w:t>στήμ</w:t>
            </w:r>
            <w:proofErr w:type="spellEnd"/>
            <w:r w:rsidRPr="0036290B">
              <w:rPr>
                <w:b/>
                <w:bCs/>
                <w:sz w:val="20"/>
              </w:rPr>
              <w:t>ατος</w:t>
            </w:r>
          </w:p>
        </w:tc>
        <w:tc>
          <w:tcPr>
            <w:tcW w:w="2671" w:type="dxa"/>
            <w:shd w:val="clear" w:color="auto" w:fill="CCCCCC"/>
            <w:noWrap/>
            <w:vAlign w:val="center"/>
          </w:tcPr>
          <w:p w:rsidR="00A7067E" w:rsidRPr="0036290B" w:rsidRDefault="00A7067E" w:rsidP="00E1241E">
            <w:pPr>
              <w:spacing w:after="0"/>
              <w:jc w:val="center"/>
              <w:rPr>
                <w:b/>
                <w:bCs/>
                <w:sz w:val="20"/>
              </w:rPr>
            </w:pPr>
            <w:proofErr w:type="spellStart"/>
            <w:r w:rsidRPr="0036290B">
              <w:rPr>
                <w:b/>
                <w:bCs/>
                <w:sz w:val="20"/>
              </w:rPr>
              <w:t>Περιοχή</w:t>
            </w:r>
            <w:proofErr w:type="spellEnd"/>
            <w:r w:rsidRPr="0036290B">
              <w:rPr>
                <w:b/>
                <w:bCs/>
                <w:sz w:val="20"/>
              </w:rPr>
              <w:t xml:space="preserve"> </w:t>
            </w:r>
            <w:proofErr w:type="spellStart"/>
            <w:r w:rsidRPr="0036290B">
              <w:rPr>
                <w:b/>
                <w:bCs/>
                <w:sz w:val="20"/>
              </w:rPr>
              <w:t>Εργ</w:t>
            </w:r>
            <w:proofErr w:type="spellEnd"/>
            <w:r w:rsidRPr="0036290B">
              <w:rPr>
                <w:b/>
                <w:bCs/>
                <w:sz w:val="20"/>
              </w:rPr>
              <w:t>ασίας</w:t>
            </w:r>
          </w:p>
        </w:tc>
        <w:tc>
          <w:tcPr>
            <w:tcW w:w="1701" w:type="dxa"/>
            <w:shd w:val="clear" w:color="auto" w:fill="CCCCCC"/>
          </w:tcPr>
          <w:p w:rsidR="00A7067E" w:rsidRPr="004D3A02" w:rsidRDefault="00A7067E" w:rsidP="00E1241E">
            <w:pPr>
              <w:spacing w:after="0"/>
              <w:jc w:val="center"/>
              <w:rPr>
                <w:b/>
                <w:bCs/>
                <w:sz w:val="20"/>
                <w:lang w:val="el-GR"/>
              </w:rPr>
            </w:pPr>
            <w:r w:rsidRPr="004D3A02">
              <w:rPr>
                <w:b/>
                <w:bCs/>
                <w:sz w:val="20"/>
                <w:lang w:val="el-GR"/>
              </w:rPr>
              <w:t>Απασχόληση ιατρού εργασίας για 2 έτη</w:t>
            </w:r>
          </w:p>
          <w:p w:rsidR="00A7067E" w:rsidRPr="004D3A02" w:rsidRDefault="00A7067E" w:rsidP="00E1241E">
            <w:pPr>
              <w:spacing w:after="0"/>
              <w:jc w:val="center"/>
              <w:rPr>
                <w:b/>
                <w:bCs/>
                <w:sz w:val="20"/>
                <w:lang w:val="el-GR"/>
              </w:rPr>
            </w:pPr>
            <w:r w:rsidRPr="004D3A02">
              <w:rPr>
                <w:b/>
                <w:bCs/>
                <w:sz w:val="20"/>
                <w:lang w:val="el-GR"/>
              </w:rPr>
              <w:t>(ώρες)</w:t>
            </w:r>
          </w:p>
        </w:tc>
        <w:tc>
          <w:tcPr>
            <w:tcW w:w="1985" w:type="dxa"/>
            <w:shd w:val="clear" w:color="auto" w:fill="CCCCCC"/>
            <w:vAlign w:val="center"/>
          </w:tcPr>
          <w:p w:rsidR="00A7067E" w:rsidRPr="0036290B" w:rsidRDefault="00A7067E" w:rsidP="00E1241E">
            <w:pPr>
              <w:spacing w:after="0"/>
              <w:jc w:val="center"/>
              <w:rPr>
                <w:b/>
                <w:bCs/>
                <w:sz w:val="20"/>
              </w:rPr>
            </w:pPr>
            <w:r w:rsidRPr="0036290B">
              <w:rPr>
                <w:b/>
                <w:bCs/>
                <w:sz w:val="20"/>
              </w:rPr>
              <w:t>Καθα</w:t>
            </w:r>
            <w:proofErr w:type="spellStart"/>
            <w:r w:rsidRPr="0036290B">
              <w:rPr>
                <w:b/>
                <w:bCs/>
                <w:sz w:val="20"/>
              </w:rPr>
              <w:t>ρή</w:t>
            </w:r>
            <w:proofErr w:type="spellEnd"/>
            <w:r w:rsidRPr="0036290B">
              <w:rPr>
                <w:b/>
                <w:bCs/>
                <w:sz w:val="20"/>
              </w:rPr>
              <w:t xml:space="preserve"> α</w:t>
            </w:r>
            <w:proofErr w:type="spellStart"/>
            <w:r w:rsidRPr="0036290B">
              <w:rPr>
                <w:b/>
                <w:bCs/>
                <w:sz w:val="20"/>
              </w:rPr>
              <w:t>ξί</w:t>
            </w:r>
            <w:proofErr w:type="spellEnd"/>
            <w:r w:rsidRPr="0036290B">
              <w:rPr>
                <w:b/>
                <w:bCs/>
                <w:sz w:val="20"/>
              </w:rPr>
              <w:t>α π</w:t>
            </w:r>
            <w:proofErr w:type="spellStart"/>
            <w:r w:rsidRPr="0036290B">
              <w:rPr>
                <w:b/>
                <w:bCs/>
                <w:sz w:val="20"/>
              </w:rPr>
              <w:t>ροϋ</w:t>
            </w:r>
            <w:proofErr w:type="spellEnd"/>
            <w:r w:rsidRPr="0036290B">
              <w:rPr>
                <w:b/>
                <w:bCs/>
                <w:sz w:val="20"/>
              </w:rPr>
              <w:t>πολογισμού</w:t>
            </w:r>
          </w:p>
          <w:p w:rsidR="00A7067E" w:rsidRPr="0036290B" w:rsidRDefault="00A7067E" w:rsidP="00E1241E">
            <w:pPr>
              <w:spacing w:after="0"/>
              <w:jc w:val="center"/>
              <w:rPr>
                <w:b/>
                <w:bCs/>
                <w:sz w:val="20"/>
              </w:rPr>
            </w:pPr>
            <w:r w:rsidRPr="0036290B">
              <w:rPr>
                <w:b/>
                <w:bCs/>
                <w:sz w:val="20"/>
              </w:rPr>
              <w:t xml:space="preserve">(2 </w:t>
            </w:r>
            <w:proofErr w:type="spellStart"/>
            <w:r w:rsidRPr="0036290B">
              <w:rPr>
                <w:b/>
                <w:bCs/>
                <w:sz w:val="20"/>
              </w:rPr>
              <w:t>έτη</w:t>
            </w:r>
            <w:proofErr w:type="spellEnd"/>
            <w:r w:rsidRPr="0036290B">
              <w:rPr>
                <w:b/>
                <w:bCs/>
                <w:sz w:val="20"/>
              </w:rPr>
              <w:t>)</w:t>
            </w:r>
          </w:p>
        </w:tc>
        <w:tc>
          <w:tcPr>
            <w:tcW w:w="1417" w:type="dxa"/>
            <w:shd w:val="clear" w:color="auto" w:fill="CCCCCC"/>
            <w:vAlign w:val="center"/>
          </w:tcPr>
          <w:p w:rsidR="00A7067E" w:rsidRPr="0036290B" w:rsidRDefault="00A7067E" w:rsidP="00E1241E">
            <w:pPr>
              <w:spacing w:after="0"/>
              <w:jc w:val="center"/>
              <w:rPr>
                <w:b/>
                <w:bCs/>
                <w:sz w:val="20"/>
              </w:rPr>
            </w:pPr>
            <w:r w:rsidRPr="0036290B">
              <w:rPr>
                <w:b/>
                <w:bCs/>
                <w:sz w:val="20"/>
              </w:rPr>
              <w:t>Καθα</w:t>
            </w:r>
            <w:proofErr w:type="spellStart"/>
            <w:r w:rsidRPr="0036290B">
              <w:rPr>
                <w:b/>
                <w:bCs/>
                <w:sz w:val="20"/>
              </w:rPr>
              <w:t>ρή</w:t>
            </w:r>
            <w:proofErr w:type="spellEnd"/>
            <w:r w:rsidRPr="0036290B">
              <w:rPr>
                <w:b/>
                <w:bCs/>
                <w:sz w:val="20"/>
              </w:rPr>
              <w:t xml:space="preserve"> α</w:t>
            </w:r>
            <w:proofErr w:type="spellStart"/>
            <w:r w:rsidRPr="0036290B">
              <w:rPr>
                <w:b/>
                <w:bCs/>
                <w:sz w:val="20"/>
              </w:rPr>
              <w:t>ξί</w:t>
            </w:r>
            <w:proofErr w:type="spellEnd"/>
            <w:r w:rsidRPr="0036290B">
              <w:rPr>
                <w:b/>
                <w:bCs/>
                <w:sz w:val="20"/>
              </w:rPr>
              <w:t xml:space="preserve">α </w:t>
            </w:r>
            <w:r>
              <w:rPr>
                <w:b/>
                <w:bCs/>
                <w:sz w:val="20"/>
              </w:rPr>
              <w:t>π</w:t>
            </w:r>
            <w:proofErr w:type="spellStart"/>
            <w:r>
              <w:rPr>
                <w:b/>
                <w:bCs/>
                <w:sz w:val="20"/>
              </w:rPr>
              <w:t>ροσφοράς</w:t>
            </w:r>
            <w:proofErr w:type="spellEnd"/>
          </w:p>
          <w:p w:rsidR="00A7067E" w:rsidRPr="0036290B" w:rsidRDefault="00A7067E" w:rsidP="00E1241E">
            <w:pPr>
              <w:spacing w:after="0"/>
              <w:jc w:val="center"/>
              <w:rPr>
                <w:b/>
                <w:bCs/>
                <w:sz w:val="20"/>
              </w:rPr>
            </w:pPr>
            <w:r w:rsidRPr="0036290B">
              <w:rPr>
                <w:b/>
                <w:bCs/>
                <w:sz w:val="20"/>
              </w:rPr>
              <w:t xml:space="preserve">(2 </w:t>
            </w:r>
            <w:proofErr w:type="spellStart"/>
            <w:r w:rsidRPr="0036290B">
              <w:rPr>
                <w:b/>
                <w:bCs/>
                <w:sz w:val="20"/>
              </w:rPr>
              <w:t>έτη</w:t>
            </w:r>
            <w:proofErr w:type="spellEnd"/>
            <w:r w:rsidRPr="0036290B">
              <w:rPr>
                <w:b/>
                <w:bCs/>
                <w:sz w:val="20"/>
              </w:rPr>
              <w:t>)</w:t>
            </w:r>
          </w:p>
        </w:tc>
      </w:tr>
      <w:tr w:rsidR="00A7067E" w:rsidTr="00A7067E">
        <w:trPr>
          <w:trHeight w:val="315"/>
        </w:trPr>
        <w:tc>
          <w:tcPr>
            <w:tcW w:w="1455" w:type="dxa"/>
            <w:shd w:val="clear" w:color="auto" w:fill="auto"/>
            <w:noWrap/>
            <w:vAlign w:val="center"/>
          </w:tcPr>
          <w:p w:rsidR="00A7067E" w:rsidRPr="0036290B" w:rsidRDefault="00A7067E" w:rsidP="00E1241E">
            <w:pPr>
              <w:spacing w:after="0"/>
              <w:jc w:val="center"/>
              <w:rPr>
                <w:sz w:val="20"/>
              </w:rPr>
            </w:pPr>
            <w:r>
              <w:rPr>
                <w:sz w:val="20"/>
              </w:rPr>
              <w:t>1</w:t>
            </w:r>
          </w:p>
        </w:tc>
        <w:tc>
          <w:tcPr>
            <w:tcW w:w="2671" w:type="dxa"/>
            <w:shd w:val="clear" w:color="auto" w:fill="auto"/>
            <w:noWrap/>
            <w:vAlign w:val="center"/>
          </w:tcPr>
          <w:p w:rsidR="00A7067E" w:rsidRPr="004D3A02" w:rsidRDefault="00A7067E" w:rsidP="00E1241E">
            <w:pPr>
              <w:spacing w:after="0"/>
              <w:jc w:val="center"/>
              <w:rPr>
                <w:sz w:val="20"/>
                <w:lang w:val="el-GR"/>
              </w:rPr>
            </w:pPr>
            <w:r w:rsidRPr="004D3A02">
              <w:rPr>
                <w:sz w:val="20"/>
                <w:lang w:val="el-GR"/>
              </w:rPr>
              <w:t>Γραφείο Σαντορίνης</w:t>
            </w:r>
          </w:p>
          <w:p w:rsidR="00A7067E" w:rsidRPr="004D3A02" w:rsidRDefault="00A7067E" w:rsidP="00E1241E">
            <w:pPr>
              <w:spacing w:after="0"/>
              <w:jc w:val="center"/>
              <w:rPr>
                <w:sz w:val="20"/>
                <w:lang w:val="el-GR"/>
              </w:rPr>
            </w:pPr>
            <w:r w:rsidRPr="004D3A02">
              <w:rPr>
                <w:sz w:val="20"/>
                <w:lang w:val="el-GR"/>
              </w:rPr>
              <w:t>Οικισμός ΦΟΙΝΙΚΙΑ</w:t>
            </w:r>
          </w:p>
          <w:p w:rsidR="00A7067E" w:rsidRPr="004D3A02" w:rsidRDefault="00A7067E" w:rsidP="00E1241E">
            <w:pPr>
              <w:spacing w:after="0"/>
              <w:jc w:val="center"/>
              <w:rPr>
                <w:sz w:val="20"/>
                <w:lang w:val="el-GR"/>
              </w:rPr>
            </w:pPr>
            <w:r w:rsidRPr="004D3A02">
              <w:rPr>
                <w:sz w:val="20"/>
                <w:lang w:val="el-GR"/>
              </w:rPr>
              <w:t>84700 Σαντορίνη</w:t>
            </w:r>
          </w:p>
        </w:tc>
        <w:tc>
          <w:tcPr>
            <w:tcW w:w="1701" w:type="dxa"/>
            <w:vAlign w:val="center"/>
          </w:tcPr>
          <w:p w:rsidR="00A7067E" w:rsidRDefault="00A7067E" w:rsidP="00E1241E">
            <w:pPr>
              <w:overflowPunct w:val="0"/>
              <w:autoSpaceDE w:val="0"/>
              <w:autoSpaceDN w:val="0"/>
              <w:adjustRightInd w:val="0"/>
              <w:spacing w:after="0"/>
              <w:jc w:val="center"/>
              <w:rPr>
                <w:rFonts w:asciiTheme="minorHAnsi" w:hAnsiTheme="minorHAnsi" w:cstheme="minorHAnsi"/>
                <w:szCs w:val="22"/>
                <w:lang w:eastAsia="en-US"/>
              </w:rPr>
            </w:pPr>
            <w:r>
              <w:rPr>
                <w:rFonts w:asciiTheme="minorHAnsi" w:hAnsiTheme="minorHAnsi" w:cstheme="minorHAnsi"/>
                <w:szCs w:val="22"/>
              </w:rPr>
              <w:t>8</w:t>
            </w:r>
          </w:p>
        </w:tc>
        <w:tc>
          <w:tcPr>
            <w:tcW w:w="1985" w:type="dxa"/>
            <w:vAlign w:val="center"/>
          </w:tcPr>
          <w:p w:rsidR="00A7067E" w:rsidRDefault="00A7067E" w:rsidP="00E1241E">
            <w:pPr>
              <w:overflowPunct w:val="0"/>
              <w:autoSpaceDE w:val="0"/>
              <w:autoSpaceDN w:val="0"/>
              <w:adjustRightInd w:val="0"/>
              <w:spacing w:after="0"/>
              <w:jc w:val="center"/>
              <w:rPr>
                <w:rFonts w:asciiTheme="minorHAnsi" w:hAnsiTheme="minorHAnsi" w:cstheme="minorHAnsi"/>
                <w:szCs w:val="22"/>
                <w:lang w:eastAsia="en-US"/>
              </w:rPr>
            </w:pPr>
            <w:r>
              <w:rPr>
                <w:rFonts w:asciiTheme="minorHAnsi" w:hAnsiTheme="minorHAnsi" w:cstheme="minorHAnsi"/>
                <w:color w:val="000000" w:themeColor="text1"/>
                <w:szCs w:val="22"/>
              </w:rPr>
              <w:t>500</w:t>
            </w:r>
          </w:p>
        </w:tc>
        <w:tc>
          <w:tcPr>
            <w:tcW w:w="1417" w:type="dxa"/>
            <w:vAlign w:val="center"/>
          </w:tcPr>
          <w:p w:rsidR="00A7067E" w:rsidRPr="0036290B" w:rsidRDefault="00A7067E" w:rsidP="00E1241E">
            <w:pPr>
              <w:spacing w:after="0"/>
              <w:jc w:val="center"/>
              <w:rPr>
                <w:sz w:val="20"/>
              </w:rPr>
            </w:pPr>
          </w:p>
        </w:tc>
      </w:tr>
      <w:tr w:rsidR="00A7067E" w:rsidRPr="00AF770B" w:rsidTr="00A7067E">
        <w:trPr>
          <w:trHeight w:val="315"/>
        </w:trPr>
        <w:tc>
          <w:tcPr>
            <w:tcW w:w="7812" w:type="dxa"/>
            <w:gridSpan w:val="4"/>
            <w:shd w:val="clear" w:color="auto" w:fill="auto"/>
            <w:noWrap/>
            <w:vAlign w:val="center"/>
          </w:tcPr>
          <w:p w:rsidR="00A7067E" w:rsidRPr="004D3A02" w:rsidRDefault="00A7067E" w:rsidP="00E1241E">
            <w:pPr>
              <w:spacing w:after="0"/>
              <w:jc w:val="right"/>
              <w:rPr>
                <w:sz w:val="20"/>
                <w:lang w:val="el-GR"/>
              </w:rPr>
            </w:pPr>
            <w:r w:rsidRPr="004D3A02">
              <w:rPr>
                <w:b/>
                <w:szCs w:val="22"/>
                <w:lang w:val="el-GR"/>
              </w:rPr>
              <w:t>ΣΥΝΟΛΙΚΗ ΑΞΙΑ ΠΡΟΣΦΟΡΑΣ ΑΝΕΥ ΦΠΑ</w:t>
            </w:r>
          </w:p>
        </w:tc>
        <w:tc>
          <w:tcPr>
            <w:tcW w:w="1417" w:type="dxa"/>
            <w:vAlign w:val="center"/>
          </w:tcPr>
          <w:p w:rsidR="00A7067E" w:rsidRPr="004D3A02" w:rsidRDefault="00A7067E" w:rsidP="00E1241E">
            <w:pPr>
              <w:spacing w:after="0"/>
              <w:jc w:val="center"/>
              <w:rPr>
                <w:sz w:val="20"/>
                <w:lang w:val="el-GR"/>
              </w:rPr>
            </w:pPr>
          </w:p>
        </w:tc>
      </w:tr>
    </w:tbl>
    <w:p w:rsidR="00A7067E" w:rsidRDefault="00A7067E" w:rsidP="00A7067E">
      <w:pPr>
        <w:rPr>
          <w:lang w:val="el-GR"/>
        </w:rPr>
      </w:pPr>
    </w:p>
    <w:p w:rsidR="00A7067E" w:rsidRPr="00A76651" w:rsidRDefault="00A7067E" w:rsidP="00A7067E">
      <w:pPr>
        <w:spacing w:after="20"/>
        <w:rPr>
          <w:rFonts w:asciiTheme="minorHAnsi" w:hAnsiTheme="minorHAnsi" w:cstheme="minorHAnsi"/>
          <w:b/>
          <w:i/>
          <w:szCs w:val="22"/>
          <w:lang w:val="el-GR"/>
        </w:rPr>
      </w:pPr>
      <w:r w:rsidRPr="00A76651">
        <w:rPr>
          <w:rFonts w:asciiTheme="minorHAnsi" w:hAnsiTheme="minorHAnsi" w:cstheme="minorHAnsi"/>
          <w:b/>
          <w:i/>
          <w:szCs w:val="22"/>
          <w:lang w:val="el-GR"/>
        </w:rPr>
        <w:t>ΟΛΟΓΡΑΦΩΣ:...............................................................................................................................</w:t>
      </w:r>
    </w:p>
    <w:p w:rsidR="00A7067E" w:rsidRPr="00A76651" w:rsidRDefault="00A7067E" w:rsidP="00A7067E">
      <w:pPr>
        <w:spacing w:after="20"/>
        <w:rPr>
          <w:rFonts w:asciiTheme="minorHAnsi" w:hAnsiTheme="minorHAnsi" w:cstheme="minorHAnsi"/>
          <w:b/>
          <w:i/>
          <w:szCs w:val="22"/>
          <w:u w:val="single"/>
          <w:lang w:val="el-GR"/>
        </w:rPr>
      </w:pPr>
      <w:r w:rsidRPr="00A76651">
        <w:rPr>
          <w:rFonts w:asciiTheme="minorHAnsi" w:hAnsiTheme="minorHAnsi" w:cstheme="minorHAnsi"/>
          <w:b/>
          <w:i/>
          <w:szCs w:val="22"/>
          <w:u w:val="single"/>
          <w:lang w:val="el-GR"/>
        </w:rPr>
        <w:t>Σημειώσεις:</w:t>
      </w:r>
    </w:p>
    <w:p w:rsidR="00A7067E" w:rsidRPr="00A76651" w:rsidRDefault="00A7067E" w:rsidP="00A7067E">
      <w:pPr>
        <w:numPr>
          <w:ilvl w:val="0"/>
          <w:numId w:val="2"/>
        </w:numPr>
        <w:tabs>
          <w:tab w:val="clear" w:pos="720"/>
          <w:tab w:val="num" w:pos="284"/>
        </w:tabs>
        <w:ind w:left="284" w:hanging="284"/>
        <w:rPr>
          <w:rFonts w:asciiTheme="minorHAnsi" w:hAnsiTheme="minorHAnsi" w:cstheme="minorHAnsi"/>
          <w:sz w:val="20"/>
          <w:szCs w:val="20"/>
          <w:lang w:val="el-GR"/>
        </w:rPr>
      </w:pPr>
      <w:r w:rsidRPr="00A76651">
        <w:rPr>
          <w:rFonts w:asciiTheme="minorHAnsi" w:hAnsiTheme="minorHAnsi" w:cstheme="minorHAnsi"/>
          <w:sz w:val="20"/>
          <w:szCs w:val="20"/>
          <w:lang w:val="el-GR"/>
        </w:rPr>
        <w:t>Στις τιμές δεν περιλαμβάνεται ο ΦΠΑ.</w:t>
      </w:r>
    </w:p>
    <w:p w:rsidR="00A7067E" w:rsidRPr="00A76651" w:rsidRDefault="00A7067E" w:rsidP="00A7067E">
      <w:pPr>
        <w:numPr>
          <w:ilvl w:val="0"/>
          <w:numId w:val="2"/>
        </w:numPr>
        <w:tabs>
          <w:tab w:val="clear" w:pos="720"/>
          <w:tab w:val="num" w:pos="284"/>
        </w:tabs>
        <w:ind w:left="284" w:hanging="284"/>
        <w:rPr>
          <w:rFonts w:asciiTheme="minorHAnsi" w:hAnsiTheme="minorHAnsi" w:cstheme="minorHAnsi"/>
          <w:szCs w:val="22"/>
          <w:lang w:val="el-GR"/>
        </w:rPr>
      </w:pPr>
      <w:r w:rsidRPr="00A76651">
        <w:rPr>
          <w:rFonts w:asciiTheme="minorHAnsi" w:hAnsiTheme="minorHAnsi" w:cstheme="minorHAnsi"/>
          <w:sz w:val="20"/>
          <w:szCs w:val="20"/>
          <w:lang w:val="el-GR"/>
        </w:rPr>
        <w:t xml:space="preserve">Στις παραπάνω τιμές περιλαμβάνονται το όφελος, τα ειδικά, γενικά έξοδα, </w:t>
      </w:r>
      <w:proofErr w:type="spellStart"/>
      <w:r w:rsidRPr="00A76651">
        <w:rPr>
          <w:rFonts w:asciiTheme="minorHAnsi" w:hAnsiTheme="minorHAnsi" w:cstheme="minorHAnsi"/>
          <w:sz w:val="20"/>
          <w:szCs w:val="20"/>
          <w:lang w:val="el-GR"/>
        </w:rPr>
        <w:t>κ.λ.π</w:t>
      </w:r>
      <w:proofErr w:type="spellEnd"/>
      <w:r w:rsidRPr="00A76651">
        <w:rPr>
          <w:rFonts w:asciiTheme="minorHAnsi" w:hAnsiTheme="minorHAnsi" w:cstheme="minorHAnsi"/>
          <w:sz w:val="20"/>
          <w:szCs w:val="20"/>
          <w:lang w:val="el-GR"/>
        </w:rPr>
        <w:t>. του Προμηθευτή και κάθε άλλη δαπάνη που προκύπτει από την Πρόσκληση και το Παράρτημα Ι αυτής.</w:t>
      </w:r>
      <w:r w:rsidRPr="00A76651">
        <w:rPr>
          <w:rFonts w:asciiTheme="minorHAnsi" w:hAnsiTheme="minorHAnsi" w:cstheme="minorHAnsi"/>
          <w:szCs w:val="22"/>
          <w:lang w:val="el-GR"/>
        </w:rPr>
        <w:t xml:space="preserve"> </w:t>
      </w:r>
    </w:p>
    <w:p w:rsidR="00A7067E" w:rsidRPr="00A76651" w:rsidRDefault="00A7067E" w:rsidP="00A7067E">
      <w:pPr>
        <w:jc w:val="right"/>
        <w:rPr>
          <w:rFonts w:asciiTheme="minorHAnsi" w:hAnsiTheme="minorHAnsi" w:cstheme="minorHAnsi"/>
          <w:szCs w:val="22"/>
          <w:lang w:val="el-GR"/>
        </w:rPr>
      </w:pPr>
      <w:bookmarkStart w:id="1" w:name="_GoBack"/>
      <w:bookmarkEnd w:id="1"/>
      <w:r w:rsidRPr="00A76651">
        <w:rPr>
          <w:rFonts w:asciiTheme="minorHAnsi" w:hAnsiTheme="minorHAnsi" w:cstheme="minorHAnsi"/>
          <w:szCs w:val="22"/>
          <w:lang w:val="el-GR"/>
        </w:rPr>
        <w:t>(</w:t>
      </w:r>
      <w:r w:rsidRPr="00A76651">
        <w:rPr>
          <w:rFonts w:asciiTheme="minorHAnsi" w:hAnsiTheme="minorHAnsi" w:cstheme="minorHAnsi"/>
          <w:sz w:val="20"/>
          <w:szCs w:val="20"/>
          <w:lang w:val="el-GR"/>
        </w:rPr>
        <w:t>ΤΟΠΟΣ-ΗΜΕΡΟΜΗΝΙΑ</w:t>
      </w:r>
      <w:r w:rsidRPr="00A76651">
        <w:rPr>
          <w:rFonts w:asciiTheme="minorHAnsi" w:hAnsiTheme="minorHAnsi" w:cstheme="minorHAnsi"/>
          <w:szCs w:val="22"/>
          <w:lang w:val="el-GR"/>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9"/>
        <w:gridCol w:w="4553"/>
      </w:tblGrid>
      <w:tr w:rsidR="00A7067E" w:rsidRPr="004D3A02" w:rsidTr="00E1241E">
        <w:tc>
          <w:tcPr>
            <w:tcW w:w="4927" w:type="dxa"/>
          </w:tcPr>
          <w:p w:rsidR="00A7067E" w:rsidRPr="00A76651" w:rsidRDefault="00A7067E" w:rsidP="00E1241E">
            <w:pPr>
              <w:jc w:val="center"/>
              <w:rPr>
                <w:rFonts w:asciiTheme="minorHAnsi" w:hAnsiTheme="minorHAnsi" w:cstheme="minorHAnsi"/>
                <w:b/>
                <w:bCs/>
                <w:szCs w:val="22"/>
                <w:lang w:val="el-GR"/>
              </w:rPr>
            </w:pPr>
            <w:r>
              <w:br w:type="page"/>
            </w:r>
          </w:p>
        </w:tc>
        <w:tc>
          <w:tcPr>
            <w:tcW w:w="4927" w:type="dxa"/>
          </w:tcPr>
          <w:p w:rsidR="00A7067E" w:rsidRPr="00A76651" w:rsidRDefault="00A7067E" w:rsidP="00E1241E">
            <w:pPr>
              <w:jc w:val="center"/>
              <w:rPr>
                <w:rFonts w:asciiTheme="minorHAnsi" w:hAnsiTheme="minorHAnsi" w:cstheme="minorHAnsi"/>
                <w:b/>
                <w:bCs/>
                <w:szCs w:val="22"/>
                <w:lang w:val="el-GR"/>
              </w:rPr>
            </w:pPr>
            <w:r w:rsidRPr="00A76651">
              <w:rPr>
                <w:rFonts w:asciiTheme="minorHAnsi" w:hAnsiTheme="minorHAnsi" w:cstheme="minorHAnsi"/>
                <w:b/>
                <w:bCs/>
                <w:szCs w:val="22"/>
                <w:lang w:val="el-GR"/>
              </w:rPr>
              <w:t>Ο ΠΡΟΣΦΕΡΩΝ</w:t>
            </w:r>
          </w:p>
          <w:p w:rsidR="00A7067E" w:rsidRPr="00A76651" w:rsidRDefault="00A7067E" w:rsidP="00E1241E">
            <w:pPr>
              <w:rPr>
                <w:rFonts w:asciiTheme="minorHAnsi" w:hAnsiTheme="minorHAnsi" w:cstheme="minorHAnsi"/>
                <w:lang w:val="el-GR"/>
              </w:rPr>
            </w:pPr>
          </w:p>
          <w:p w:rsidR="00A7067E" w:rsidRPr="00A76651" w:rsidRDefault="00A7067E" w:rsidP="00E1241E">
            <w:pPr>
              <w:rPr>
                <w:rFonts w:asciiTheme="minorHAnsi" w:hAnsiTheme="minorHAnsi" w:cstheme="minorHAnsi"/>
                <w:lang w:val="el-GR"/>
              </w:rPr>
            </w:pPr>
          </w:p>
          <w:p w:rsidR="00A7067E" w:rsidRPr="00A76651" w:rsidRDefault="00A7067E" w:rsidP="00E1241E">
            <w:pPr>
              <w:rPr>
                <w:rFonts w:asciiTheme="minorHAnsi" w:hAnsiTheme="minorHAnsi" w:cstheme="minorHAnsi"/>
                <w:b/>
                <w:bCs/>
                <w:szCs w:val="22"/>
                <w:lang w:val="el-GR"/>
              </w:rPr>
            </w:pPr>
            <w:r w:rsidRPr="00A76651">
              <w:rPr>
                <w:rFonts w:asciiTheme="minorHAnsi" w:hAnsiTheme="minorHAnsi" w:cstheme="minorHAnsi"/>
                <w:lang w:val="el-GR"/>
              </w:rPr>
              <w:t>ΥΠΟΓΡΑΦΗ, ΣΦΡΑΓΙΔΑ:____________________</w:t>
            </w:r>
          </w:p>
        </w:tc>
      </w:tr>
    </w:tbl>
    <w:p w:rsidR="00EB4EB1" w:rsidRDefault="00EB4EB1"/>
    <w:sectPr w:rsidR="00EB4EB1" w:rsidSect="00A7067E">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panose1 w:val="020B0604020202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77E"/>
    <w:multiLevelType w:val="multilevel"/>
    <w:tmpl w:val="18408D80"/>
    <w:lvl w:ilvl="0">
      <w:start w:val="1"/>
      <w:numFmt w:val="decimal"/>
      <w:pStyle w:val="Heading1"/>
      <w:lvlText w:val="%1"/>
      <w:lvlJc w:val="left"/>
      <w:pPr>
        <w:ind w:left="432" w:hanging="432"/>
      </w:pPr>
    </w:lvl>
    <w:lvl w:ilvl="1">
      <w:start w:val="1"/>
      <w:numFmt w:val="decimal"/>
      <w:pStyle w:val="Heading2"/>
      <w:lvlText w:val="%1.%2"/>
      <w:lvlJc w:val="left"/>
      <w:pPr>
        <w:ind w:left="1144" w:hanging="576"/>
      </w:pPr>
    </w:lvl>
    <w:lvl w:ilvl="2">
      <w:start w:val="1"/>
      <w:numFmt w:val="decimal"/>
      <w:pStyle w:val="Heading3"/>
      <w:lvlText w:val="%1.%2.%3"/>
      <w:lvlJc w:val="left"/>
      <w:pPr>
        <w:ind w:left="720" w:hanging="720"/>
      </w:pPr>
      <w:rPr>
        <w:rFonts w:asciiTheme="minorHAnsi" w:hAnsiTheme="minorHAnsi" w:cstheme="minorHAnsi" w:hint="default"/>
        <w:b/>
        <w:vertAlign w:val="baseline"/>
      </w:rPr>
    </w:lvl>
    <w:lvl w:ilvl="3">
      <w:start w:val="1"/>
      <w:numFmt w:val="decimal"/>
      <w:pStyle w:val="Heading4"/>
      <w:lvlText w:val="%1.%2.%3.%4"/>
      <w:lvlJc w:val="left"/>
      <w:pPr>
        <w:ind w:left="864" w:hanging="864"/>
      </w:pPr>
      <w:rPr>
        <w:b/>
        <w:i w:val="0"/>
        <w:color w:val="auto"/>
        <w:sz w:val="22"/>
        <w:szCs w:val="22"/>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4EE4D71"/>
    <w:multiLevelType w:val="hybridMultilevel"/>
    <w:tmpl w:val="131201FC"/>
    <w:lvl w:ilvl="0" w:tplc="E86278BE">
      <w:numFmt w:val="bullet"/>
      <w:lvlText w:val="-"/>
      <w:lvlJc w:val="left"/>
      <w:pPr>
        <w:tabs>
          <w:tab w:val="num" w:pos="180"/>
        </w:tabs>
        <w:ind w:left="180" w:hanging="360"/>
      </w:pPr>
      <w:rPr>
        <w:rFonts w:ascii="Verdana" w:eastAsia="Arial" w:hAnsi="Verdana" w:cs="Arial" w:hint="default"/>
      </w:rPr>
    </w:lvl>
    <w:lvl w:ilvl="1" w:tplc="04080003" w:tentative="1">
      <w:start w:val="1"/>
      <w:numFmt w:val="bullet"/>
      <w:lvlText w:val="o"/>
      <w:lvlJc w:val="left"/>
      <w:pPr>
        <w:tabs>
          <w:tab w:val="num" w:pos="900"/>
        </w:tabs>
        <w:ind w:left="900" w:hanging="360"/>
      </w:pPr>
      <w:rPr>
        <w:rFonts w:ascii="Courier New" w:hAnsi="Courier New" w:cs="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2">
    <w:nsid w:val="47CC1D76"/>
    <w:multiLevelType w:val="hybridMultilevel"/>
    <w:tmpl w:val="C8CA9096"/>
    <w:lvl w:ilvl="0" w:tplc="7CA2D9C0">
      <w:numFmt w:val="bullet"/>
      <w:lvlText w:val="-"/>
      <w:lvlJc w:val="left"/>
      <w:pPr>
        <w:tabs>
          <w:tab w:val="num" w:pos="720"/>
        </w:tabs>
        <w:ind w:left="720" w:hanging="360"/>
      </w:pPr>
      <w:rPr>
        <w:rFonts w:ascii="Verdana" w:eastAsia="Arial" w:hAnsi="Verdana" w:cs="Arial" w:hint="default"/>
      </w:rPr>
    </w:lvl>
    <w:lvl w:ilvl="1" w:tplc="5B44C2F2" w:tentative="1">
      <w:start w:val="1"/>
      <w:numFmt w:val="bullet"/>
      <w:lvlText w:val="o"/>
      <w:lvlJc w:val="left"/>
      <w:pPr>
        <w:tabs>
          <w:tab w:val="num" w:pos="1440"/>
        </w:tabs>
        <w:ind w:left="1440" w:hanging="360"/>
      </w:pPr>
      <w:rPr>
        <w:rFonts w:ascii="Courier New" w:hAnsi="Courier New" w:cs="Courier New" w:hint="default"/>
      </w:rPr>
    </w:lvl>
    <w:lvl w:ilvl="2" w:tplc="30E4E54E" w:tentative="1">
      <w:start w:val="1"/>
      <w:numFmt w:val="bullet"/>
      <w:lvlText w:val=""/>
      <w:lvlJc w:val="left"/>
      <w:pPr>
        <w:tabs>
          <w:tab w:val="num" w:pos="2160"/>
        </w:tabs>
        <w:ind w:left="2160" w:hanging="360"/>
      </w:pPr>
      <w:rPr>
        <w:rFonts w:ascii="Wingdings" w:hAnsi="Wingdings" w:hint="default"/>
      </w:rPr>
    </w:lvl>
    <w:lvl w:ilvl="3" w:tplc="7D00F9CC" w:tentative="1">
      <w:start w:val="1"/>
      <w:numFmt w:val="bullet"/>
      <w:lvlText w:val=""/>
      <w:lvlJc w:val="left"/>
      <w:pPr>
        <w:tabs>
          <w:tab w:val="num" w:pos="2880"/>
        </w:tabs>
        <w:ind w:left="2880" w:hanging="360"/>
      </w:pPr>
      <w:rPr>
        <w:rFonts w:ascii="Symbol" w:hAnsi="Symbol" w:hint="default"/>
      </w:rPr>
    </w:lvl>
    <w:lvl w:ilvl="4" w:tplc="B0EE17EA" w:tentative="1">
      <w:start w:val="1"/>
      <w:numFmt w:val="bullet"/>
      <w:lvlText w:val="o"/>
      <w:lvlJc w:val="left"/>
      <w:pPr>
        <w:tabs>
          <w:tab w:val="num" w:pos="3600"/>
        </w:tabs>
        <w:ind w:left="3600" w:hanging="360"/>
      </w:pPr>
      <w:rPr>
        <w:rFonts w:ascii="Courier New" w:hAnsi="Courier New" w:cs="Courier New" w:hint="default"/>
      </w:rPr>
    </w:lvl>
    <w:lvl w:ilvl="5" w:tplc="B0BCB3B6" w:tentative="1">
      <w:start w:val="1"/>
      <w:numFmt w:val="bullet"/>
      <w:lvlText w:val=""/>
      <w:lvlJc w:val="left"/>
      <w:pPr>
        <w:tabs>
          <w:tab w:val="num" w:pos="4320"/>
        </w:tabs>
        <w:ind w:left="4320" w:hanging="360"/>
      </w:pPr>
      <w:rPr>
        <w:rFonts w:ascii="Wingdings" w:hAnsi="Wingdings" w:hint="default"/>
      </w:rPr>
    </w:lvl>
    <w:lvl w:ilvl="6" w:tplc="F52C32F2" w:tentative="1">
      <w:start w:val="1"/>
      <w:numFmt w:val="bullet"/>
      <w:lvlText w:val=""/>
      <w:lvlJc w:val="left"/>
      <w:pPr>
        <w:tabs>
          <w:tab w:val="num" w:pos="5040"/>
        </w:tabs>
        <w:ind w:left="5040" w:hanging="360"/>
      </w:pPr>
      <w:rPr>
        <w:rFonts w:ascii="Symbol" w:hAnsi="Symbol" w:hint="default"/>
      </w:rPr>
    </w:lvl>
    <w:lvl w:ilvl="7" w:tplc="E70A0EB0" w:tentative="1">
      <w:start w:val="1"/>
      <w:numFmt w:val="bullet"/>
      <w:lvlText w:val="o"/>
      <w:lvlJc w:val="left"/>
      <w:pPr>
        <w:tabs>
          <w:tab w:val="num" w:pos="5760"/>
        </w:tabs>
        <w:ind w:left="5760" w:hanging="360"/>
      </w:pPr>
      <w:rPr>
        <w:rFonts w:ascii="Courier New" w:hAnsi="Courier New" w:cs="Courier New" w:hint="default"/>
      </w:rPr>
    </w:lvl>
    <w:lvl w:ilvl="8" w:tplc="C5028854" w:tentative="1">
      <w:start w:val="1"/>
      <w:numFmt w:val="bullet"/>
      <w:lvlText w:val=""/>
      <w:lvlJc w:val="left"/>
      <w:pPr>
        <w:tabs>
          <w:tab w:val="num" w:pos="6480"/>
        </w:tabs>
        <w:ind w:left="6480" w:hanging="360"/>
      </w:pPr>
      <w:rPr>
        <w:rFonts w:ascii="Wingdings" w:hAnsi="Wingdings" w:hint="default"/>
      </w:rPr>
    </w:lvl>
  </w:abstractNum>
  <w:abstractNum w:abstractNumId="3">
    <w:nsid w:val="4E9B5BFC"/>
    <w:multiLevelType w:val="hybridMultilevel"/>
    <w:tmpl w:val="125CA116"/>
    <w:lvl w:ilvl="0" w:tplc="E86278BE">
      <w:numFmt w:val="bullet"/>
      <w:lvlText w:val="-"/>
      <w:lvlJc w:val="left"/>
      <w:pPr>
        <w:tabs>
          <w:tab w:val="num" w:pos="720"/>
        </w:tabs>
        <w:ind w:left="720" w:hanging="360"/>
      </w:pPr>
      <w:rPr>
        <w:rFonts w:ascii="Verdana" w:eastAsia="Arial" w:hAnsi="Verdana"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7E"/>
    <w:rsid w:val="00A7067E"/>
    <w:rsid w:val="00EB4E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E"/>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A7067E"/>
    <w:pPr>
      <w:keepNext/>
      <w:pageBreakBefore/>
      <w:numPr>
        <w:numId w:val="3"/>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
    <w:uiPriority w:val="9"/>
    <w:qFormat/>
    <w:rsid w:val="00A7067E"/>
    <w:pPr>
      <w:pageBreakBefore w:val="0"/>
      <w:numPr>
        <w:ilvl w:val="1"/>
      </w:numPr>
      <w:pBdr>
        <w:bottom w:val="single" w:sz="12" w:space="1" w:color="000080"/>
      </w:pBdr>
      <w:tabs>
        <w:tab w:val="left" w:pos="567"/>
      </w:tabs>
      <w:spacing w:before="240" w:after="80"/>
      <w:outlineLvl w:val="1"/>
    </w:pPr>
    <w:rPr>
      <w:bCs w:val="0"/>
      <w:color w:val="002060"/>
      <w:sz w:val="24"/>
      <w:szCs w:val="22"/>
      <w:lang w:val="en-GB"/>
    </w:rPr>
  </w:style>
  <w:style w:type="paragraph" w:styleId="Heading3">
    <w:name w:val="heading 3"/>
    <w:basedOn w:val="Normal"/>
    <w:next w:val="Normal"/>
    <w:link w:val="Heading3Char"/>
    <w:uiPriority w:val="9"/>
    <w:qFormat/>
    <w:rsid w:val="00A7067E"/>
    <w:pPr>
      <w:keepNext/>
      <w:numPr>
        <w:ilvl w:val="2"/>
        <w:numId w:val="3"/>
      </w:numPr>
      <w:spacing w:before="240" w:after="60"/>
      <w:outlineLvl w:val="2"/>
    </w:pPr>
    <w:rPr>
      <w:rFonts w:ascii="Arial" w:hAnsi="Arial" w:cs="Times New Roman"/>
      <w:b/>
      <w:bCs/>
      <w:szCs w:val="26"/>
    </w:rPr>
  </w:style>
  <w:style w:type="paragraph" w:styleId="Heading4">
    <w:name w:val="heading 4"/>
    <w:basedOn w:val="Normal"/>
    <w:next w:val="Normal"/>
    <w:link w:val="Heading4Char"/>
    <w:uiPriority w:val="9"/>
    <w:qFormat/>
    <w:rsid w:val="00A7067E"/>
    <w:pPr>
      <w:keepNext/>
      <w:numPr>
        <w:ilvl w:val="3"/>
        <w:numId w:val="3"/>
      </w:numPr>
      <w:spacing w:before="240" w:after="60"/>
      <w:outlineLvl w:val="3"/>
    </w:pPr>
    <w:rPr>
      <w:rFonts w:ascii="Arial" w:hAnsi="Arial" w:cs="Times New Roman"/>
      <w:b/>
      <w:bCs/>
      <w:szCs w:val="28"/>
    </w:rPr>
  </w:style>
  <w:style w:type="paragraph" w:styleId="Heading5">
    <w:name w:val="heading 5"/>
    <w:basedOn w:val="Normal"/>
    <w:next w:val="Normal"/>
    <w:link w:val="Heading5Char"/>
    <w:uiPriority w:val="9"/>
    <w:qFormat/>
    <w:rsid w:val="00A7067E"/>
    <w:pPr>
      <w:numPr>
        <w:ilvl w:val="4"/>
        <w:numId w:val="3"/>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semiHidden/>
    <w:unhideWhenUsed/>
    <w:qFormat/>
    <w:rsid w:val="00A7067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067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067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067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67E"/>
    <w:rPr>
      <w:rFonts w:ascii="Arial" w:eastAsia="Times New Roman" w:hAnsi="Arial" w:cs="Arial"/>
      <w:b/>
      <w:bCs/>
      <w:color w:val="333399"/>
      <w:sz w:val="28"/>
      <w:szCs w:val="32"/>
      <w:lang w:val="en-US" w:eastAsia="zh-CN"/>
    </w:rPr>
  </w:style>
  <w:style w:type="character" w:customStyle="1" w:styleId="Heading2Char">
    <w:name w:val="Heading 2 Char"/>
    <w:basedOn w:val="DefaultParagraphFont"/>
    <w:link w:val="Heading2"/>
    <w:uiPriority w:val="9"/>
    <w:rsid w:val="00A7067E"/>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uiPriority w:val="9"/>
    <w:rsid w:val="00A7067E"/>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uiPriority w:val="9"/>
    <w:rsid w:val="00A7067E"/>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uiPriority w:val="9"/>
    <w:rsid w:val="00A7067E"/>
    <w:rPr>
      <w:rFonts w:ascii="Lucida Sans" w:eastAsia="Times New Roman" w:hAnsi="Lucida Sans" w:cs="Lucida Sans"/>
      <w:b/>
      <w:szCs w:val="20"/>
      <w:lang w:val="en-US" w:eastAsia="zh-CN"/>
    </w:rPr>
  </w:style>
  <w:style w:type="character" w:customStyle="1" w:styleId="Heading6Char">
    <w:name w:val="Heading 6 Char"/>
    <w:basedOn w:val="DefaultParagraphFont"/>
    <w:link w:val="Heading6"/>
    <w:uiPriority w:val="9"/>
    <w:semiHidden/>
    <w:rsid w:val="00A7067E"/>
    <w:rPr>
      <w:rFonts w:asciiTheme="majorHAnsi" w:eastAsiaTheme="majorEastAsia" w:hAnsiTheme="majorHAnsi" w:cstheme="majorBidi"/>
      <w:i/>
      <w:iCs/>
      <w:color w:val="243F60" w:themeColor="accent1" w:themeShade="7F"/>
      <w:szCs w:val="24"/>
      <w:lang w:val="en-GB" w:eastAsia="zh-CN"/>
    </w:rPr>
  </w:style>
  <w:style w:type="character" w:customStyle="1" w:styleId="Heading7Char">
    <w:name w:val="Heading 7 Char"/>
    <w:basedOn w:val="DefaultParagraphFont"/>
    <w:link w:val="Heading7"/>
    <w:uiPriority w:val="9"/>
    <w:semiHidden/>
    <w:rsid w:val="00A7067E"/>
    <w:rPr>
      <w:rFonts w:asciiTheme="majorHAnsi" w:eastAsiaTheme="majorEastAsia" w:hAnsiTheme="majorHAnsi" w:cstheme="majorBidi"/>
      <w:i/>
      <w:iCs/>
      <w:color w:val="404040" w:themeColor="text1" w:themeTint="BF"/>
      <w:szCs w:val="24"/>
      <w:lang w:val="en-GB" w:eastAsia="zh-CN"/>
    </w:rPr>
  </w:style>
  <w:style w:type="character" w:customStyle="1" w:styleId="Heading8Char">
    <w:name w:val="Heading 8 Char"/>
    <w:basedOn w:val="DefaultParagraphFont"/>
    <w:link w:val="Heading8"/>
    <w:uiPriority w:val="9"/>
    <w:semiHidden/>
    <w:rsid w:val="00A7067E"/>
    <w:rPr>
      <w:rFonts w:asciiTheme="majorHAnsi" w:eastAsiaTheme="majorEastAsia" w:hAnsiTheme="majorHAnsi" w:cstheme="majorBidi"/>
      <w:color w:val="404040" w:themeColor="text1" w:themeTint="BF"/>
      <w:sz w:val="20"/>
      <w:szCs w:val="20"/>
      <w:lang w:val="en-GB" w:eastAsia="zh-CN"/>
    </w:rPr>
  </w:style>
  <w:style w:type="character" w:customStyle="1" w:styleId="Heading9Char">
    <w:name w:val="Heading 9 Char"/>
    <w:basedOn w:val="DefaultParagraphFont"/>
    <w:link w:val="Heading9"/>
    <w:uiPriority w:val="9"/>
    <w:semiHidden/>
    <w:rsid w:val="00A7067E"/>
    <w:rPr>
      <w:rFonts w:asciiTheme="majorHAnsi" w:eastAsiaTheme="majorEastAsia" w:hAnsiTheme="majorHAnsi" w:cstheme="majorBidi"/>
      <w:i/>
      <w:iCs/>
      <w:color w:val="404040" w:themeColor="text1" w:themeTint="BF"/>
      <w:sz w:val="20"/>
      <w:szCs w:val="20"/>
      <w:lang w:val="en-GB" w:eastAsia="zh-CN"/>
    </w:rPr>
  </w:style>
  <w:style w:type="table" w:styleId="TableGrid">
    <w:name w:val="Table Grid"/>
    <w:basedOn w:val="TableNormal"/>
    <w:rsid w:val="00A7067E"/>
    <w:pPr>
      <w:suppressAutoHyphens/>
      <w:spacing w:after="12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E"/>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A7067E"/>
    <w:pPr>
      <w:keepNext/>
      <w:pageBreakBefore/>
      <w:numPr>
        <w:numId w:val="3"/>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
    <w:uiPriority w:val="9"/>
    <w:qFormat/>
    <w:rsid w:val="00A7067E"/>
    <w:pPr>
      <w:pageBreakBefore w:val="0"/>
      <w:numPr>
        <w:ilvl w:val="1"/>
      </w:numPr>
      <w:pBdr>
        <w:bottom w:val="single" w:sz="12" w:space="1" w:color="000080"/>
      </w:pBdr>
      <w:tabs>
        <w:tab w:val="left" w:pos="567"/>
      </w:tabs>
      <w:spacing w:before="240" w:after="80"/>
      <w:outlineLvl w:val="1"/>
    </w:pPr>
    <w:rPr>
      <w:bCs w:val="0"/>
      <w:color w:val="002060"/>
      <w:sz w:val="24"/>
      <w:szCs w:val="22"/>
      <w:lang w:val="en-GB"/>
    </w:rPr>
  </w:style>
  <w:style w:type="paragraph" w:styleId="Heading3">
    <w:name w:val="heading 3"/>
    <w:basedOn w:val="Normal"/>
    <w:next w:val="Normal"/>
    <w:link w:val="Heading3Char"/>
    <w:uiPriority w:val="9"/>
    <w:qFormat/>
    <w:rsid w:val="00A7067E"/>
    <w:pPr>
      <w:keepNext/>
      <w:numPr>
        <w:ilvl w:val="2"/>
        <w:numId w:val="3"/>
      </w:numPr>
      <w:spacing w:before="240" w:after="60"/>
      <w:outlineLvl w:val="2"/>
    </w:pPr>
    <w:rPr>
      <w:rFonts w:ascii="Arial" w:hAnsi="Arial" w:cs="Times New Roman"/>
      <w:b/>
      <w:bCs/>
      <w:szCs w:val="26"/>
    </w:rPr>
  </w:style>
  <w:style w:type="paragraph" w:styleId="Heading4">
    <w:name w:val="heading 4"/>
    <w:basedOn w:val="Normal"/>
    <w:next w:val="Normal"/>
    <w:link w:val="Heading4Char"/>
    <w:uiPriority w:val="9"/>
    <w:qFormat/>
    <w:rsid w:val="00A7067E"/>
    <w:pPr>
      <w:keepNext/>
      <w:numPr>
        <w:ilvl w:val="3"/>
        <w:numId w:val="3"/>
      </w:numPr>
      <w:spacing w:before="240" w:after="60"/>
      <w:outlineLvl w:val="3"/>
    </w:pPr>
    <w:rPr>
      <w:rFonts w:ascii="Arial" w:hAnsi="Arial" w:cs="Times New Roman"/>
      <w:b/>
      <w:bCs/>
      <w:szCs w:val="28"/>
    </w:rPr>
  </w:style>
  <w:style w:type="paragraph" w:styleId="Heading5">
    <w:name w:val="heading 5"/>
    <w:basedOn w:val="Normal"/>
    <w:next w:val="Normal"/>
    <w:link w:val="Heading5Char"/>
    <w:uiPriority w:val="9"/>
    <w:qFormat/>
    <w:rsid w:val="00A7067E"/>
    <w:pPr>
      <w:numPr>
        <w:ilvl w:val="4"/>
        <w:numId w:val="3"/>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semiHidden/>
    <w:unhideWhenUsed/>
    <w:qFormat/>
    <w:rsid w:val="00A7067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067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067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067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67E"/>
    <w:rPr>
      <w:rFonts w:ascii="Arial" w:eastAsia="Times New Roman" w:hAnsi="Arial" w:cs="Arial"/>
      <w:b/>
      <w:bCs/>
      <w:color w:val="333399"/>
      <w:sz w:val="28"/>
      <w:szCs w:val="32"/>
      <w:lang w:val="en-US" w:eastAsia="zh-CN"/>
    </w:rPr>
  </w:style>
  <w:style w:type="character" w:customStyle="1" w:styleId="Heading2Char">
    <w:name w:val="Heading 2 Char"/>
    <w:basedOn w:val="DefaultParagraphFont"/>
    <w:link w:val="Heading2"/>
    <w:uiPriority w:val="9"/>
    <w:rsid w:val="00A7067E"/>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uiPriority w:val="9"/>
    <w:rsid w:val="00A7067E"/>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uiPriority w:val="9"/>
    <w:rsid w:val="00A7067E"/>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uiPriority w:val="9"/>
    <w:rsid w:val="00A7067E"/>
    <w:rPr>
      <w:rFonts w:ascii="Lucida Sans" w:eastAsia="Times New Roman" w:hAnsi="Lucida Sans" w:cs="Lucida Sans"/>
      <w:b/>
      <w:szCs w:val="20"/>
      <w:lang w:val="en-US" w:eastAsia="zh-CN"/>
    </w:rPr>
  </w:style>
  <w:style w:type="character" w:customStyle="1" w:styleId="Heading6Char">
    <w:name w:val="Heading 6 Char"/>
    <w:basedOn w:val="DefaultParagraphFont"/>
    <w:link w:val="Heading6"/>
    <w:uiPriority w:val="9"/>
    <w:semiHidden/>
    <w:rsid w:val="00A7067E"/>
    <w:rPr>
      <w:rFonts w:asciiTheme="majorHAnsi" w:eastAsiaTheme="majorEastAsia" w:hAnsiTheme="majorHAnsi" w:cstheme="majorBidi"/>
      <w:i/>
      <w:iCs/>
      <w:color w:val="243F60" w:themeColor="accent1" w:themeShade="7F"/>
      <w:szCs w:val="24"/>
      <w:lang w:val="en-GB" w:eastAsia="zh-CN"/>
    </w:rPr>
  </w:style>
  <w:style w:type="character" w:customStyle="1" w:styleId="Heading7Char">
    <w:name w:val="Heading 7 Char"/>
    <w:basedOn w:val="DefaultParagraphFont"/>
    <w:link w:val="Heading7"/>
    <w:uiPriority w:val="9"/>
    <w:semiHidden/>
    <w:rsid w:val="00A7067E"/>
    <w:rPr>
      <w:rFonts w:asciiTheme="majorHAnsi" w:eastAsiaTheme="majorEastAsia" w:hAnsiTheme="majorHAnsi" w:cstheme="majorBidi"/>
      <w:i/>
      <w:iCs/>
      <w:color w:val="404040" w:themeColor="text1" w:themeTint="BF"/>
      <w:szCs w:val="24"/>
      <w:lang w:val="en-GB" w:eastAsia="zh-CN"/>
    </w:rPr>
  </w:style>
  <w:style w:type="character" w:customStyle="1" w:styleId="Heading8Char">
    <w:name w:val="Heading 8 Char"/>
    <w:basedOn w:val="DefaultParagraphFont"/>
    <w:link w:val="Heading8"/>
    <w:uiPriority w:val="9"/>
    <w:semiHidden/>
    <w:rsid w:val="00A7067E"/>
    <w:rPr>
      <w:rFonts w:asciiTheme="majorHAnsi" w:eastAsiaTheme="majorEastAsia" w:hAnsiTheme="majorHAnsi" w:cstheme="majorBidi"/>
      <w:color w:val="404040" w:themeColor="text1" w:themeTint="BF"/>
      <w:sz w:val="20"/>
      <w:szCs w:val="20"/>
      <w:lang w:val="en-GB" w:eastAsia="zh-CN"/>
    </w:rPr>
  </w:style>
  <w:style w:type="character" w:customStyle="1" w:styleId="Heading9Char">
    <w:name w:val="Heading 9 Char"/>
    <w:basedOn w:val="DefaultParagraphFont"/>
    <w:link w:val="Heading9"/>
    <w:uiPriority w:val="9"/>
    <w:semiHidden/>
    <w:rsid w:val="00A7067E"/>
    <w:rPr>
      <w:rFonts w:asciiTheme="majorHAnsi" w:eastAsiaTheme="majorEastAsia" w:hAnsiTheme="majorHAnsi" w:cstheme="majorBidi"/>
      <w:i/>
      <w:iCs/>
      <w:color w:val="404040" w:themeColor="text1" w:themeTint="BF"/>
      <w:sz w:val="20"/>
      <w:szCs w:val="20"/>
      <w:lang w:val="en-GB" w:eastAsia="zh-CN"/>
    </w:rPr>
  </w:style>
  <w:style w:type="table" w:styleId="TableGrid">
    <w:name w:val="Table Grid"/>
    <w:basedOn w:val="TableNormal"/>
    <w:rsid w:val="00A7067E"/>
    <w:pPr>
      <w:suppressAutoHyphens/>
      <w:spacing w:after="12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1449</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EGNATIA ODOS A.E.</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Konstantia Iordanidou</dc:creator>
  <cp:lastModifiedBy>Konstantia Iordanidou</cp:lastModifiedBy>
  <cp:revision>2</cp:revision>
  <dcterms:created xsi:type="dcterms:W3CDTF">2022-04-12T13:53:00Z</dcterms:created>
  <dcterms:modified xsi:type="dcterms:W3CDTF">2022-04-12T13:53:00Z</dcterms:modified>
</cp:coreProperties>
</file>