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D8B934" w14:textId="77777777" w:rsidR="0059208E" w:rsidRPr="00834941" w:rsidRDefault="00D41FD6" w:rsidP="0059208E">
      <w:pPr>
        <w:pStyle w:val="Heading2"/>
        <w:tabs>
          <w:tab w:val="clear" w:pos="567"/>
          <w:tab w:val="left" w:pos="0"/>
        </w:tabs>
        <w:ind w:left="0" w:firstLine="0"/>
        <w:rPr>
          <w:color w:val="000000" w:themeColor="text1"/>
          <w:sz w:val="22"/>
          <w:lang w:val="el-GR"/>
        </w:rPr>
      </w:pPr>
      <w:bookmarkStart w:id="0" w:name="_Toc137540972"/>
      <w:bookmarkStart w:id="1" w:name="_Hlk115177919"/>
      <w:r w:rsidRPr="00834941">
        <w:rPr>
          <w:color w:val="000000" w:themeColor="text1"/>
          <w:sz w:val="22"/>
          <w:lang w:val="el-GR"/>
        </w:rPr>
        <w:t xml:space="preserve">ΠΑΡΑΡΤΗΜΑ Ι – </w:t>
      </w:r>
      <w:r w:rsidR="0059208E" w:rsidRPr="00834941">
        <w:rPr>
          <w:color w:val="000000" w:themeColor="text1"/>
          <w:sz w:val="22"/>
          <w:lang w:val="el-GR"/>
        </w:rPr>
        <w:t>Υπόδειγμα Οικονομικής Προσφοράς</w:t>
      </w:r>
      <w:bookmarkEnd w:id="0"/>
      <w:r w:rsidR="0059208E" w:rsidRPr="00834941">
        <w:rPr>
          <w:color w:val="000000" w:themeColor="text1"/>
          <w:sz w:val="22"/>
          <w:lang w:val="el-GR"/>
        </w:rPr>
        <w:t xml:space="preserve"> </w:t>
      </w:r>
    </w:p>
    <w:p w14:paraId="3245D3BD" w14:textId="77777777" w:rsidR="006E599D" w:rsidRPr="00834941" w:rsidRDefault="006E599D" w:rsidP="006E599D">
      <w:pPr>
        <w:rPr>
          <w:color w:val="000000" w:themeColor="text1"/>
          <w:lang w:val="el-GR"/>
        </w:rPr>
      </w:pPr>
    </w:p>
    <w:tbl>
      <w:tblPr>
        <w:tblW w:w="9909" w:type="dxa"/>
        <w:jc w:val="center"/>
        <w:tblLayout w:type="fixed"/>
        <w:tblCellMar>
          <w:left w:w="71" w:type="dxa"/>
          <w:right w:w="71" w:type="dxa"/>
        </w:tblCellMar>
        <w:tblLook w:val="0000" w:firstRow="0" w:lastRow="0" w:firstColumn="0" w:lastColumn="0" w:noHBand="0" w:noVBand="0"/>
      </w:tblPr>
      <w:tblGrid>
        <w:gridCol w:w="2608"/>
        <w:gridCol w:w="2340"/>
        <w:gridCol w:w="4961"/>
      </w:tblGrid>
      <w:tr w:rsidR="00834941" w:rsidRPr="00834941" w14:paraId="01382F28" w14:textId="77777777" w:rsidTr="00BB504F">
        <w:trPr>
          <w:cantSplit/>
          <w:trHeight w:val="1735"/>
          <w:jc w:val="center"/>
        </w:trPr>
        <w:tc>
          <w:tcPr>
            <w:tcW w:w="2608" w:type="dxa"/>
          </w:tcPr>
          <w:p w14:paraId="3BD8B6F4" w14:textId="77777777" w:rsidR="006E599D" w:rsidRPr="00834941" w:rsidRDefault="006E599D" w:rsidP="006E599D">
            <w:pPr>
              <w:spacing w:after="0"/>
              <w:ind w:left="-71"/>
              <w:rPr>
                <w:rFonts w:ascii="Arial" w:hAnsi="Arial" w:cs="Arial"/>
                <w:b/>
                <w:color w:val="000000" w:themeColor="text1"/>
                <w:szCs w:val="22"/>
              </w:rPr>
            </w:pPr>
            <w:r w:rsidRPr="00834941">
              <w:rPr>
                <w:rFonts w:ascii="Arial" w:hAnsi="Arial" w:cs="Arial"/>
                <w:b/>
                <w:color w:val="000000" w:themeColor="text1"/>
                <w:szCs w:val="22"/>
              </w:rPr>
              <w:t>ΕΓΝΑΤΙΑ ΟΔΟΣ Α.Ε.</w:t>
            </w:r>
          </w:p>
          <w:p w14:paraId="03EF7873" w14:textId="77777777" w:rsidR="006E599D" w:rsidRPr="00834941" w:rsidRDefault="006E599D" w:rsidP="006E599D">
            <w:pPr>
              <w:spacing w:after="0"/>
              <w:ind w:left="-71"/>
              <w:rPr>
                <w:rFonts w:ascii="Arial" w:hAnsi="Arial" w:cs="Arial"/>
                <w:b/>
                <w:color w:val="000000" w:themeColor="text1"/>
                <w:szCs w:val="22"/>
                <w:lang w:val="en-US"/>
              </w:rPr>
            </w:pPr>
          </w:p>
        </w:tc>
        <w:tc>
          <w:tcPr>
            <w:tcW w:w="2340" w:type="dxa"/>
          </w:tcPr>
          <w:p w14:paraId="14EC8409" w14:textId="77777777" w:rsidR="006E599D" w:rsidRPr="00834941" w:rsidRDefault="006E599D" w:rsidP="006E599D">
            <w:pPr>
              <w:spacing w:after="0"/>
              <w:jc w:val="right"/>
              <w:rPr>
                <w:rFonts w:ascii="Arial" w:hAnsi="Arial" w:cs="Arial"/>
                <w:b/>
                <w:color w:val="000000" w:themeColor="text1"/>
                <w:szCs w:val="22"/>
              </w:rPr>
            </w:pPr>
            <w:r w:rsidRPr="00834941">
              <w:rPr>
                <w:rFonts w:ascii="Arial" w:hAnsi="Arial" w:cs="Arial"/>
                <w:b/>
                <w:color w:val="000000" w:themeColor="text1"/>
                <w:szCs w:val="22"/>
              </w:rPr>
              <w:t>ΑΝΤΙΚΕΙΜΕΝΟ:</w:t>
            </w:r>
          </w:p>
          <w:p w14:paraId="5091FFD8" w14:textId="77777777" w:rsidR="006E599D" w:rsidRPr="00834941" w:rsidRDefault="006E599D" w:rsidP="006E599D">
            <w:pPr>
              <w:spacing w:after="0"/>
              <w:ind w:left="-71"/>
              <w:rPr>
                <w:rFonts w:ascii="Arial" w:hAnsi="Arial" w:cs="Arial"/>
                <w:b/>
                <w:color w:val="000000" w:themeColor="text1"/>
                <w:szCs w:val="22"/>
              </w:rPr>
            </w:pPr>
          </w:p>
        </w:tc>
        <w:tc>
          <w:tcPr>
            <w:tcW w:w="4961" w:type="dxa"/>
          </w:tcPr>
          <w:p w14:paraId="0C10F29D" w14:textId="4C7E869F" w:rsidR="006E599D" w:rsidRPr="00E06903" w:rsidRDefault="006E599D" w:rsidP="006E599D">
            <w:pPr>
              <w:spacing w:after="0"/>
              <w:jc w:val="left"/>
              <w:rPr>
                <w:rFonts w:ascii="Arial" w:hAnsi="Arial" w:cs="Arial"/>
                <w:color w:val="000000" w:themeColor="text1"/>
                <w:szCs w:val="22"/>
                <w:lang w:val="en-US"/>
              </w:rPr>
            </w:pPr>
            <w:r w:rsidRPr="00834941">
              <w:rPr>
                <w:rFonts w:ascii="Arial" w:hAnsi="Arial" w:cs="Arial"/>
                <w:b/>
                <w:bCs/>
                <w:color w:val="000000" w:themeColor="text1"/>
                <w:szCs w:val="22"/>
                <w:lang w:val="el-GR"/>
              </w:rPr>
              <w:t xml:space="preserve">«Εγκατάσταση τερματικών </w:t>
            </w:r>
            <w:r w:rsidRPr="00834941">
              <w:rPr>
                <w:rFonts w:ascii="Arial" w:hAnsi="Arial" w:cs="Arial"/>
                <w:b/>
                <w:bCs/>
                <w:color w:val="000000" w:themeColor="text1"/>
                <w:szCs w:val="22"/>
              </w:rPr>
              <w:t>POS</w:t>
            </w:r>
            <w:r w:rsidRPr="00834941">
              <w:rPr>
                <w:rFonts w:ascii="Arial" w:hAnsi="Arial" w:cs="Arial"/>
                <w:b/>
                <w:bCs/>
                <w:color w:val="000000" w:themeColor="text1"/>
                <w:szCs w:val="22"/>
                <w:lang w:val="el-GR"/>
              </w:rPr>
              <w:t xml:space="preserve"> στους σταθμούς διοδίων, στα Σημεία Εξυπηρέτησης Συνδρομητών και στο Τμήμα Ταμείου, Εσόδων και Προστίμων Διοδίων της «Εγνατία Οδός Α.Ε. και λοιπών τραπεζικών υπηρεσιών» - </w:t>
            </w:r>
            <w:proofErr w:type="spellStart"/>
            <w:r w:rsidRPr="00834941">
              <w:rPr>
                <w:rFonts w:ascii="Arial" w:hAnsi="Arial" w:cs="Arial"/>
                <w:b/>
                <w:bCs/>
                <w:color w:val="000000" w:themeColor="text1"/>
                <w:szCs w:val="22"/>
                <w:lang w:val="el-GR"/>
              </w:rPr>
              <w:t>Κωδ</w:t>
            </w:r>
            <w:proofErr w:type="spellEnd"/>
            <w:r w:rsidRPr="00834941">
              <w:rPr>
                <w:rFonts w:ascii="Arial" w:hAnsi="Arial" w:cs="Arial"/>
                <w:b/>
                <w:bCs/>
                <w:color w:val="000000" w:themeColor="text1"/>
                <w:szCs w:val="22"/>
                <w:lang w:val="el-GR"/>
              </w:rPr>
              <w:t xml:space="preserve">. Αναφοράς </w:t>
            </w:r>
            <w:r w:rsidR="006073F8" w:rsidRPr="00834941">
              <w:rPr>
                <w:rFonts w:ascii="Arial" w:hAnsi="Arial" w:cs="Arial"/>
                <w:b/>
                <w:bCs/>
                <w:color w:val="000000" w:themeColor="text1"/>
                <w:szCs w:val="22"/>
                <w:lang w:val="el-GR"/>
              </w:rPr>
              <w:t>6</w:t>
            </w:r>
            <w:r w:rsidR="00E65D8C" w:rsidRPr="00834941">
              <w:rPr>
                <w:rFonts w:ascii="Arial" w:hAnsi="Arial" w:cs="Arial"/>
                <w:b/>
                <w:bCs/>
                <w:color w:val="000000" w:themeColor="text1"/>
                <w:szCs w:val="22"/>
                <w:lang w:val="el-GR"/>
              </w:rPr>
              <w:t>1</w:t>
            </w:r>
            <w:r w:rsidR="00B8092C">
              <w:rPr>
                <w:rFonts w:ascii="Arial" w:hAnsi="Arial" w:cs="Arial"/>
                <w:b/>
                <w:bCs/>
                <w:color w:val="000000" w:themeColor="text1"/>
                <w:szCs w:val="22"/>
                <w:lang w:val="el-GR"/>
              </w:rPr>
              <w:t>60</w:t>
            </w:r>
          </w:p>
        </w:tc>
      </w:tr>
      <w:tr w:rsidR="00834941" w:rsidRPr="00834941" w14:paraId="5DFE5C44" w14:textId="77777777" w:rsidTr="00BB504F">
        <w:trPr>
          <w:cantSplit/>
          <w:trHeight w:val="258"/>
          <w:jc w:val="center"/>
        </w:trPr>
        <w:tc>
          <w:tcPr>
            <w:tcW w:w="2608" w:type="dxa"/>
          </w:tcPr>
          <w:p w14:paraId="6375B4E5" w14:textId="77777777" w:rsidR="006E599D" w:rsidRPr="00834941" w:rsidRDefault="006E599D" w:rsidP="006E599D">
            <w:pPr>
              <w:spacing w:after="0"/>
              <w:ind w:left="-71"/>
              <w:rPr>
                <w:rFonts w:ascii="Arial" w:hAnsi="Arial" w:cs="Arial"/>
                <w:b/>
                <w:color w:val="000000" w:themeColor="text1"/>
                <w:szCs w:val="22"/>
                <w:lang w:val="el-GR"/>
              </w:rPr>
            </w:pPr>
          </w:p>
        </w:tc>
        <w:tc>
          <w:tcPr>
            <w:tcW w:w="2340" w:type="dxa"/>
          </w:tcPr>
          <w:p w14:paraId="35A9AB35" w14:textId="77777777" w:rsidR="006E599D" w:rsidRPr="00834941" w:rsidRDefault="006E599D" w:rsidP="006E599D">
            <w:pPr>
              <w:spacing w:after="0"/>
              <w:jc w:val="right"/>
              <w:rPr>
                <w:rFonts w:ascii="Arial" w:hAnsi="Arial" w:cs="Arial"/>
                <w:b/>
                <w:color w:val="000000" w:themeColor="text1"/>
                <w:szCs w:val="22"/>
                <w:lang w:val="el-GR"/>
              </w:rPr>
            </w:pPr>
            <w:r w:rsidRPr="00834941">
              <w:rPr>
                <w:rFonts w:ascii="Arial" w:hAnsi="Arial" w:cs="Arial"/>
                <w:b/>
                <w:color w:val="000000" w:themeColor="text1"/>
                <w:szCs w:val="22"/>
                <w:lang w:val="el-GR"/>
              </w:rPr>
              <w:t>ΠΡΟΫΠΟΛΟΓΙΣΜΟΣ:</w:t>
            </w:r>
          </w:p>
          <w:p w14:paraId="4919D26A" w14:textId="77777777" w:rsidR="006E599D" w:rsidRPr="00834941" w:rsidRDefault="006E599D" w:rsidP="006E599D">
            <w:pPr>
              <w:spacing w:after="0"/>
              <w:rPr>
                <w:rFonts w:ascii="Arial" w:hAnsi="Arial" w:cs="Arial"/>
                <w:color w:val="000000" w:themeColor="text1"/>
                <w:lang w:val="el-GR"/>
              </w:rPr>
            </w:pPr>
          </w:p>
        </w:tc>
        <w:tc>
          <w:tcPr>
            <w:tcW w:w="4961" w:type="dxa"/>
          </w:tcPr>
          <w:p w14:paraId="7EAA1541" w14:textId="43849382" w:rsidR="006E599D" w:rsidRPr="00834941" w:rsidRDefault="00E65D8C" w:rsidP="006E599D">
            <w:pPr>
              <w:spacing w:after="0"/>
              <w:rPr>
                <w:rFonts w:ascii="Arial" w:hAnsi="Arial" w:cs="Arial"/>
                <w:b/>
                <w:bCs/>
                <w:color w:val="000000" w:themeColor="text1"/>
                <w:spacing w:val="15"/>
                <w:szCs w:val="22"/>
                <w:lang w:val="el-GR" w:eastAsia="el-GR"/>
              </w:rPr>
            </w:pPr>
            <w:r w:rsidRPr="00834941">
              <w:rPr>
                <w:rFonts w:ascii="Arial" w:hAnsi="Arial" w:cs="Arial"/>
                <w:b/>
                <w:bCs/>
                <w:iCs/>
                <w:color w:val="000000" w:themeColor="text1"/>
                <w:spacing w:val="15"/>
                <w:szCs w:val="22"/>
                <w:lang w:val="el-GR" w:eastAsia="el-GR"/>
              </w:rPr>
              <w:t>1.5</w:t>
            </w:r>
            <w:r w:rsidR="006E599D" w:rsidRPr="00834941">
              <w:rPr>
                <w:rFonts w:ascii="Arial" w:hAnsi="Arial" w:cs="Arial"/>
                <w:b/>
                <w:bCs/>
                <w:iCs/>
                <w:color w:val="000000" w:themeColor="text1"/>
                <w:spacing w:val="15"/>
                <w:szCs w:val="22"/>
                <w:lang w:val="el-GR" w:eastAsia="el-GR"/>
              </w:rPr>
              <w:t>00.000 € (π</w:t>
            </w:r>
            <w:r w:rsidR="00B8092C">
              <w:rPr>
                <w:rFonts w:ascii="Arial" w:hAnsi="Arial" w:cs="Arial"/>
                <w:b/>
                <w:bCs/>
                <w:iCs/>
                <w:color w:val="000000" w:themeColor="text1"/>
                <w:spacing w:val="15"/>
                <w:szCs w:val="22"/>
                <w:lang w:val="el-GR" w:eastAsia="el-GR"/>
              </w:rPr>
              <w:t>ρο</w:t>
            </w:r>
            <w:r w:rsidR="006E599D" w:rsidRPr="00834941">
              <w:rPr>
                <w:rFonts w:ascii="Arial" w:hAnsi="Arial" w:cs="Arial"/>
                <w:b/>
                <w:bCs/>
                <w:iCs/>
                <w:color w:val="000000" w:themeColor="text1"/>
                <w:spacing w:val="15"/>
                <w:szCs w:val="22"/>
                <w:lang w:val="el-GR" w:eastAsia="el-GR"/>
              </w:rPr>
              <w:t xml:space="preserve"> Φ.Π.Α.) </w:t>
            </w:r>
          </w:p>
        </w:tc>
      </w:tr>
      <w:tr w:rsidR="006E599D" w:rsidRPr="00834941" w14:paraId="31B59AFD" w14:textId="77777777" w:rsidTr="00BB504F">
        <w:trPr>
          <w:cantSplit/>
          <w:trHeight w:val="258"/>
          <w:jc w:val="center"/>
        </w:trPr>
        <w:tc>
          <w:tcPr>
            <w:tcW w:w="2608" w:type="dxa"/>
          </w:tcPr>
          <w:p w14:paraId="02268E13" w14:textId="77777777" w:rsidR="006E599D" w:rsidRPr="00834941" w:rsidRDefault="006E599D" w:rsidP="006E599D">
            <w:pPr>
              <w:spacing w:after="0"/>
              <w:ind w:left="-71"/>
              <w:rPr>
                <w:rFonts w:ascii="Arial" w:hAnsi="Arial" w:cs="Arial"/>
                <w:b/>
                <w:color w:val="000000" w:themeColor="text1"/>
                <w:szCs w:val="22"/>
                <w:lang w:val="el-GR"/>
              </w:rPr>
            </w:pPr>
          </w:p>
        </w:tc>
        <w:tc>
          <w:tcPr>
            <w:tcW w:w="2340" w:type="dxa"/>
          </w:tcPr>
          <w:p w14:paraId="1C251B90" w14:textId="77777777" w:rsidR="006E599D" w:rsidRPr="00834941" w:rsidRDefault="006E599D" w:rsidP="006E599D">
            <w:pPr>
              <w:spacing w:after="0"/>
              <w:outlineLvl w:val="7"/>
              <w:rPr>
                <w:rFonts w:ascii="Arial" w:hAnsi="Arial" w:cs="Arial"/>
                <w:iCs/>
                <w:color w:val="000000" w:themeColor="text1"/>
                <w:spacing w:val="40"/>
                <w:szCs w:val="22"/>
                <w:lang w:val="el-GR"/>
              </w:rPr>
            </w:pPr>
          </w:p>
        </w:tc>
        <w:tc>
          <w:tcPr>
            <w:tcW w:w="4961" w:type="dxa"/>
          </w:tcPr>
          <w:p w14:paraId="569F20AE" w14:textId="77777777" w:rsidR="006E599D" w:rsidRPr="00834941" w:rsidRDefault="006E599D" w:rsidP="006E599D">
            <w:pPr>
              <w:spacing w:after="0"/>
              <w:outlineLvl w:val="7"/>
              <w:rPr>
                <w:rFonts w:ascii="Arial" w:hAnsi="Arial" w:cs="Arial"/>
                <w:b/>
                <w:bCs/>
                <w:color w:val="000000" w:themeColor="text1"/>
                <w:spacing w:val="15"/>
                <w:szCs w:val="22"/>
                <w:lang w:val="el-GR" w:eastAsia="el-GR"/>
              </w:rPr>
            </w:pPr>
          </w:p>
        </w:tc>
      </w:tr>
    </w:tbl>
    <w:p w14:paraId="1F07A558" w14:textId="77777777" w:rsidR="006E599D" w:rsidRPr="00834941" w:rsidRDefault="006E599D" w:rsidP="006E599D">
      <w:pPr>
        <w:spacing w:after="0"/>
        <w:rPr>
          <w:rFonts w:ascii="Arial" w:hAnsi="Arial" w:cs="Arial"/>
          <w:color w:val="000000" w:themeColor="text1"/>
          <w:szCs w:val="22"/>
          <w:lang w:val="el-GR"/>
        </w:rPr>
      </w:pPr>
    </w:p>
    <w:p w14:paraId="035ED4C0" w14:textId="77777777" w:rsidR="006E599D" w:rsidRPr="00834941" w:rsidRDefault="006E599D" w:rsidP="006E599D">
      <w:pPr>
        <w:keepNext/>
        <w:spacing w:after="0"/>
        <w:ind w:left="567" w:hanging="567"/>
        <w:jc w:val="center"/>
        <w:outlineLvl w:val="2"/>
        <w:rPr>
          <w:rFonts w:ascii="Arial" w:hAnsi="Arial" w:cs="Times New Roman"/>
          <w:b/>
          <w:color w:val="000000" w:themeColor="text1"/>
          <w:szCs w:val="26"/>
          <w:lang w:val="el-GR"/>
        </w:rPr>
      </w:pPr>
      <w:bookmarkStart w:id="2" w:name="_Toc300757510"/>
      <w:bookmarkStart w:id="3" w:name="_Toc300757732"/>
      <w:bookmarkStart w:id="4" w:name="_Toc336952600"/>
      <w:bookmarkStart w:id="5" w:name="_Toc339621408"/>
      <w:bookmarkStart w:id="6" w:name="_Toc377732255"/>
      <w:bookmarkStart w:id="7" w:name="_Toc377732419"/>
      <w:bookmarkStart w:id="8" w:name="_Toc380502824"/>
      <w:bookmarkStart w:id="9" w:name="_Toc404610547"/>
      <w:bookmarkStart w:id="10" w:name="_Toc404688175"/>
      <w:bookmarkStart w:id="11" w:name="_Toc420055802"/>
      <w:bookmarkStart w:id="12" w:name="_Toc19803890"/>
      <w:bookmarkStart w:id="13" w:name="_Toc39602611"/>
      <w:r w:rsidRPr="00834941">
        <w:rPr>
          <w:rFonts w:ascii="Arial" w:hAnsi="Arial" w:cs="Times New Roman"/>
          <w:b/>
          <w:color w:val="000000" w:themeColor="text1"/>
          <w:szCs w:val="26"/>
          <w:lang w:val="el-GR"/>
        </w:rPr>
        <w:t>ΟΙΚΟΝΟΜΙΚΗ ΠΡΟΣΦΟΡΑ</w:t>
      </w:r>
      <w:bookmarkEnd w:id="2"/>
      <w:bookmarkEnd w:id="3"/>
      <w:bookmarkEnd w:id="4"/>
      <w:bookmarkEnd w:id="5"/>
      <w:bookmarkEnd w:id="6"/>
      <w:bookmarkEnd w:id="7"/>
      <w:bookmarkEnd w:id="8"/>
      <w:bookmarkEnd w:id="9"/>
      <w:bookmarkEnd w:id="10"/>
      <w:bookmarkEnd w:id="11"/>
      <w:bookmarkEnd w:id="12"/>
      <w:bookmarkEnd w:id="13"/>
    </w:p>
    <w:p w14:paraId="68146A91" w14:textId="77777777" w:rsidR="006E599D" w:rsidRPr="00834941" w:rsidRDefault="006E599D" w:rsidP="006E599D">
      <w:pPr>
        <w:spacing w:after="0"/>
        <w:rPr>
          <w:rFonts w:ascii="Arial" w:hAnsi="Arial" w:cs="Arial"/>
          <w:color w:val="000000" w:themeColor="text1"/>
          <w:szCs w:val="22"/>
          <w:lang w:val="el-GR"/>
        </w:rPr>
      </w:pPr>
    </w:p>
    <w:p w14:paraId="72492BF1" w14:textId="77777777" w:rsidR="006E599D" w:rsidRPr="00834941" w:rsidRDefault="006E599D" w:rsidP="006E599D">
      <w:pPr>
        <w:spacing w:after="0"/>
        <w:ind w:left="3600" w:hanging="3600"/>
        <w:rPr>
          <w:rFonts w:ascii="Arial" w:hAnsi="Arial" w:cs="Arial"/>
          <w:color w:val="000000" w:themeColor="text1"/>
          <w:szCs w:val="22"/>
          <w:lang w:val="el-GR"/>
        </w:rPr>
      </w:pPr>
      <w:r w:rsidRPr="00834941">
        <w:rPr>
          <w:rFonts w:ascii="Arial" w:hAnsi="Arial" w:cs="Arial"/>
          <w:color w:val="000000" w:themeColor="text1"/>
          <w:szCs w:val="22"/>
          <w:lang w:val="el-GR"/>
        </w:rPr>
        <w:t>Της επιχείρησης ή της Ένωσης ή Κοινοπραξίας επιχειρήσεων …………….....……..…….....……</w:t>
      </w:r>
    </w:p>
    <w:p w14:paraId="7C27B2A2" w14:textId="77777777" w:rsidR="006E599D" w:rsidRPr="00834941" w:rsidRDefault="006E599D" w:rsidP="006E599D">
      <w:pPr>
        <w:spacing w:after="0"/>
        <w:ind w:left="3600" w:hanging="3600"/>
        <w:rPr>
          <w:rFonts w:ascii="Arial" w:hAnsi="Arial" w:cs="Arial"/>
          <w:color w:val="000000" w:themeColor="text1"/>
          <w:szCs w:val="22"/>
          <w:lang w:val="el-GR"/>
        </w:rPr>
      </w:pPr>
      <w:r w:rsidRPr="00834941">
        <w:rPr>
          <w:rFonts w:ascii="Arial" w:hAnsi="Arial" w:cs="Arial"/>
          <w:color w:val="000000" w:themeColor="text1"/>
          <w:szCs w:val="22"/>
          <w:lang w:val="el-GR"/>
        </w:rPr>
        <w:t>……………………………………………………………..…………………………….......……..………</w:t>
      </w:r>
    </w:p>
    <w:p w14:paraId="19FCFB3F" w14:textId="77777777" w:rsidR="006E599D" w:rsidRPr="00834941" w:rsidRDefault="006E599D" w:rsidP="006E599D">
      <w:pPr>
        <w:spacing w:after="0"/>
        <w:ind w:left="3600" w:hanging="3600"/>
        <w:rPr>
          <w:rFonts w:ascii="Arial" w:hAnsi="Arial" w:cs="Arial"/>
          <w:color w:val="000000" w:themeColor="text1"/>
          <w:szCs w:val="22"/>
          <w:lang w:val="el-GR"/>
        </w:rPr>
      </w:pPr>
      <w:r w:rsidRPr="00834941">
        <w:rPr>
          <w:rFonts w:ascii="Arial" w:hAnsi="Arial" w:cs="Arial"/>
          <w:color w:val="000000" w:themeColor="text1"/>
          <w:szCs w:val="22"/>
          <w:lang w:val="el-GR"/>
        </w:rPr>
        <w:t>………………………..…………………………………..……………………….......……..….....………</w:t>
      </w:r>
    </w:p>
    <w:p w14:paraId="193F663F" w14:textId="77777777" w:rsidR="006E599D" w:rsidRPr="00834941" w:rsidRDefault="006E599D" w:rsidP="006E599D">
      <w:pPr>
        <w:spacing w:after="0"/>
        <w:ind w:left="3600" w:hanging="3600"/>
        <w:rPr>
          <w:rFonts w:ascii="Arial" w:hAnsi="Arial" w:cs="Arial"/>
          <w:color w:val="000000" w:themeColor="text1"/>
          <w:szCs w:val="22"/>
          <w:lang w:val="el-GR"/>
        </w:rPr>
      </w:pPr>
      <w:r w:rsidRPr="00834941">
        <w:rPr>
          <w:rFonts w:ascii="Arial" w:hAnsi="Arial" w:cs="Arial"/>
          <w:color w:val="000000" w:themeColor="text1"/>
          <w:szCs w:val="22"/>
          <w:lang w:val="el-GR"/>
        </w:rPr>
        <w:t>……………………………………………………………..…………………..……….....….....…………</w:t>
      </w:r>
    </w:p>
    <w:p w14:paraId="304247DE" w14:textId="77777777" w:rsidR="006E599D" w:rsidRPr="00834941" w:rsidRDefault="006E599D" w:rsidP="006E599D">
      <w:pPr>
        <w:spacing w:after="0"/>
        <w:rPr>
          <w:rFonts w:ascii="Arial" w:hAnsi="Arial" w:cs="Arial"/>
          <w:color w:val="000000" w:themeColor="text1"/>
          <w:szCs w:val="22"/>
          <w:lang w:val="el-GR"/>
        </w:rPr>
      </w:pPr>
      <w:r w:rsidRPr="00834941">
        <w:rPr>
          <w:rFonts w:ascii="Arial" w:hAnsi="Arial" w:cs="Arial"/>
          <w:color w:val="000000" w:themeColor="text1"/>
          <w:szCs w:val="22"/>
          <w:lang w:val="el-GR"/>
        </w:rPr>
        <w:t xml:space="preserve">με έδρα τ……………………………οδός …………….………..………………………...., </w:t>
      </w:r>
      <w:proofErr w:type="spellStart"/>
      <w:r w:rsidRPr="00834941">
        <w:rPr>
          <w:rFonts w:ascii="Arial" w:hAnsi="Arial" w:cs="Arial"/>
          <w:color w:val="000000" w:themeColor="text1"/>
          <w:szCs w:val="22"/>
          <w:lang w:val="el-GR"/>
        </w:rPr>
        <w:t>αριθμ</w:t>
      </w:r>
      <w:proofErr w:type="spellEnd"/>
      <w:r w:rsidRPr="00834941">
        <w:rPr>
          <w:rFonts w:ascii="Arial" w:hAnsi="Arial" w:cs="Arial"/>
          <w:color w:val="000000" w:themeColor="text1"/>
          <w:szCs w:val="22"/>
          <w:lang w:val="el-GR"/>
        </w:rPr>
        <w:t>….....</w:t>
      </w:r>
    </w:p>
    <w:p w14:paraId="79CBE656" w14:textId="77777777" w:rsidR="006E599D" w:rsidRPr="00834941" w:rsidRDefault="006E599D" w:rsidP="006E599D">
      <w:pPr>
        <w:spacing w:after="0"/>
        <w:rPr>
          <w:rFonts w:ascii="Arial" w:hAnsi="Arial" w:cs="Arial"/>
          <w:color w:val="000000" w:themeColor="text1"/>
          <w:szCs w:val="22"/>
          <w:lang w:val="en-US"/>
        </w:rPr>
      </w:pPr>
      <w:r w:rsidRPr="00834941">
        <w:rPr>
          <w:rFonts w:ascii="Arial" w:hAnsi="Arial" w:cs="Arial"/>
          <w:color w:val="000000" w:themeColor="text1"/>
          <w:szCs w:val="22"/>
          <w:lang w:val="el-GR"/>
        </w:rPr>
        <w:t>Τ</w:t>
      </w:r>
      <w:r w:rsidRPr="00834941">
        <w:rPr>
          <w:rFonts w:ascii="Arial" w:hAnsi="Arial" w:cs="Arial"/>
          <w:color w:val="000000" w:themeColor="text1"/>
          <w:szCs w:val="22"/>
          <w:lang w:val="en-US"/>
        </w:rPr>
        <w:t>.</w:t>
      </w:r>
      <w:r w:rsidRPr="00834941">
        <w:rPr>
          <w:rFonts w:ascii="Arial" w:hAnsi="Arial" w:cs="Arial"/>
          <w:color w:val="000000" w:themeColor="text1"/>
          <w:szCs w:val="22"/>
          <w:lang w:val="el-GR"/>
        </w:rPr>
        <w:t>Κ</w:t>
      </w:r>
      <w:r w:rsidRPr="00834941">
        <w:rPr>
          <w:rFonts w:ascii="Arial" w:hAnsi="Arial" w:cs="Arial"/>
          <w:color w:val="000000" w:themeColor="text1"/>
          <w:szCs w:val="22"/>
          <w:lang w:val="en-US"/>
        </w:rPr>
        <w:t>. ………………</w:t>
      </w:r>
      <w:proofErr w:type="spellStart"/>
      <w:r w:rsidRPr="00834941">
        <w:rPr>
          <w:rFonts w:ascii="Arial" w:hAnsi="Arial" w:cs="Arial"/>
          <w:color w:val="000000" w:themeColor="text1"/>
          <w:szCs w:val="22"/>
          <w:lang w:val="el-GR"/>
        </w:rPr>
        <w:t>Τηλ</w:t>
      </w:r>
      <w:proofErr w:type="spellEnd"/>
      <w:r w:rsidRPr="00834941">
        <w:rPr>
          <w:rFonts w:ascii="Arial" w:hAnsi="Arial" w:cs="Arial"/>
          <w:color w:val="000000" w:themeColor="text1"/>
          <w:szCs w:val="22"/>
          <w:lang w:val="en-US"/>
        </w:rPr>
        <w:t>. …………………</w:t>
      </w:r>
      <w:proofErr w:type="gramStart"/>
      <w:r w:rsidRPr="00834941">
        <w:rPr>
          <w:rFonts w:ascii="Arial" w:hAnsi="Arial" w:cs="Arial"/>
          <w:color w:val="000000" w:themeColor="text1"/>
          <w:szCs w:val="22"/>
          <w:lang w:val="en-US"/>
        </w:rPr>
        <w:t>….</w:t>
      </w:r>
      <w:r w:rsidRPr="00834941">
        <w:rPr>
          <w:rFonts w:ascii="Arial" w:hAnsi="Arial" w:cs="Arial"/>
          <w:color w:val="000000" w:themeColor="text1"/>
          <w:szCs w:val="22"/>
          <w:lang w:val="fr-FR"/>
        </w:rPr>
        <w:t>Fax</w:t>
      </w:r>
      <w:proofErr w:type="gramEnd"/>
      <w:r w:rsidRPr="00834941">
        <w:rPr>
          <w:rFonts w:ascii="Arial" w:hAnsi="Arial" w:cs="Arial"/>
          <w:color w:val="000000" w:themeColor="text1"/>
          <w:szCs w:val="22"/>
          <w:lang w:val="en-US"/>
        </w:rPr>
        <w:t>……………………</w:t>
      </w:r>
      <w:r w:rsidRPr="00834941">
        <w:rPr>
          <w:rFonts w:ascii="Arial" w:hAnsi="Arial" w:cs="Arial"/>
          <w:color w:val="000000" w:themeColor="text1"/>
          <w:szCs w:val="22"/>
          <w:lang w:val="fr-FR"/>
        </w:rPr>
        <w:t>E</w:t>
      </w:r>
      <w:r w:rsidRPr="00834941">
        <w:rPr>
          <w:rFonts w:ascii="Arial" w:hAnsi="Arial" w:cs="Arial"/>
          <w:color w:val="000000" w:themeColor="text1"/>
          <w:szCs w:val="22"/>
          <w:lang w:val="en-US"/>
        </w:rPr>
        <w:t>-</w:t>
      </w:r>
      <w:r w:rsidRPr="00834941">
        <w:rPr>
          <w:rFonts w:ascii="Arial" w:hAnsi="Arial" w:cs="Arial"/>
          <w:color w:val="000000" w:themeColor="text1"/>
          <w:szCs w:val="22"/>
          <w:lang w:val="fr-FR"/>
        </w:rPr>
        <w:t>mail</w:t>
      </w:r>
      <w:r w:rsidRPr="00834941">
        <w:rPr>
          <w:rFonts w:ascii="Arial" w:hAnsi="Arial" w:cs="Arial"/>
          <w:color w:val="000000" w:themeColor="text1"/>
          <w:szCs w:val="22"/>
          <w:lang w:val="en-US"/>
        </w:rPr>
        <w:t>……….................………</w:t>
      </w:r>
    </w:p>
    <w:p w14:paraId="1E507784" w14:textId="77777777" w:rsidR="006E599D" w:rsidRPr="00834941" w:rsidRDefault="006E599D" w:rsidP="006E599D">
      <w:pPr>
        <w:spacing w:after="0"/>
        <w:rPr>
          <w:rFonts w:ascii="Arial" w:hAnsi="Arial" w:cs="Arial"/>
          <w:color w:val="000000" w:themeColor="text1"/>
          <w:sz w:val="10"/>
          <w:szCs w:val="10"/>
          <w:lang w:val="en-US"/>
        </w:rPr>
      </w:pPr>
    </w:p>
    <w:p w14:paraId="1005C99D" w14:textId="77777777" w:rsidR="006E599D" w:rsidRPr="00834941" w:rsidRDefault="006E599D" w:rsidP="006E599D">
      <w:pPr>
        <w:spacing w:after="0"/>
        <w:rPr>
          <w:rFonts w:ascii="Arial" w:hAnsi="Arial" w:cs="Arial"/>
          <w:color w:val="000000" w:themeColor="text1"/>
          <w:szCs w:val="22"/>
          <w:lang w:val="el-GR"/>
        </w:rPr>
      </w:pPr>
      <w:r w:rsidRPr="00834941">
        <w:rPr>
          <w:rFonts w:ascii="Arial" w:hAnsi="Arial" w:cs="Arial"/>
          <w:color w:val="000000" w:themeColor="text1"/>
          <w:szCs w:val="22"/>
          <w:lang w:val="el-GR"/>
        </w:rPr>
        <w:t>Προς: Την «ΕΓΝΑΤΙΑ ΟΔΟΣ ΑΕ»</w:t>
      </w:r>
    </w:p>
    <w:p w14:paraId="49144A86" w14:textId="77777777" w:rsidR="006E599D" w:rsidRPr="00834941" w:rsidRDefault="006E599D" w:rsidP="006E599D">
      <w:pPr>
        <w:spacing w:after="100"/>
        <w:rPr>
          <w:rFonts w:ascii="Arial" w:hAnsi="Arial" w:cs="Arial"/>
          <w:color w:val="000000" w:themeColor="text1"/>
          <w:szCs w:val="22"/>
          <w:lang w:val="el-GR"/>
        </w:rPr>
      </w:pPr>
      <w:r w:rsidRPr="00834941">
        <w:rPr>
          <w:rFonts w:ascii="Arial" w:hAnsi="Arial" w:cs="Arial"/>
          <w:color w:val="000000" w:themeColor="text1"/>
          <w:szCs w:val="22"/>
          <w:lang w:val="el-GR"/>
        </w:rPr>
        <w:t>Αφού έλαβα γνώση των τευχών της ανοικτής διαδικασίας για την ανάθεση της σύμβασης της επικεφαλίδας, καθώς και των συνθηκών εκτέλεσης αυτής, υποβάλλω την παρούσα Οικονομική Προσφορά και δηλώνω ότι αποδέχομαι πλήρως και χωρίς επιφύλαξη όλα τα ανωτέρω και αναλαμβάνω την εκτέλεση της παραπάνω σύμβασης με τα ακόλουθα ποσοστά παρακράτησης: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6931"/>
        <w:gridCol w:w="2268"/>
      </w:tblGrid>
      <w:tr w:rsidR="00834941" w:rsidRPr="00834941" w14:paraId="40AA4C81" w14:textId="77777777" w:rsidTr="00BB504F">
        <w:trPr>
          <w:trHeight w:val="864"/>
        </w:trPr>
        <w:tc>
          <w:tcPr>
            <w:tcW w:w="548" w:type="dxa"/>
            <w:shd w:val="clear" w:color="auto" w:fill="auto"/>
            <w:vAlign w:val="center"/>
          </w:tcPr>
          <w:p w14:paraId="2A7BE341" w14:textId="77777777" w:rsidR="006E599D" w:rsidRPr="00834941" w:rsidRDefault="006E599D" w:rsidP="006E599D">
            <w:pPr>
              <w:spacing w:after="0"/>
              <w:jc w:val="center"/>
              <w:rPr>
                <w:rFonts w:ascii="Arial" w:hAnsi="Arial" w:cs="Arial"/>
                <w:b/>
                <w:color w:val="000000" w:themeColor="text1"/>
                <w:szCs w:val="22"/>
              </w:rPr>
            </w:pPr>
            <w:r w:rsidRPr="00834941">
              <w:rPr>
                <w:rFonts w:ascii="Arial" w:hAnsi="Arial" w:cs="Arial"/>
                <w:b/>
                <w:color w:val="000000" w:themeColor="text1"/>
                <w:szCs w:val="22"/>
              </w:rPr>
              <w:t>α/α</w:t>
            </w:r>
          </w:p>
        </w:tc>
        <w:tc>
          <w:tcPr>
            <w:tcW w:w="6931" w:type="dxa"/>
            <w:shd w:val="clear" w:color="auto" w:fill="auto"/>
            <w:vAlign w:val="center"/>
          </w:tcPr>
          <w:p w14:paraId="6DC9EFA8" w14:textId="77777777" w:rsidR="006E599D" w:rsidRPr="00834941" w:rsidRDefault="006E599D" w:rsidP="006E599D">
            <w:pPr>
              <w:spacing w:after="0"/>
              <w:jc w:val="center"/>
              <w:rPr>
                <w:rFonts w:ascii="Arial" w:hAnsi="Arial" w:cs="Arial"/>
                <w:b/>
                <w:color w:val="000000" w:themeColor="text1"/>
                <w:szCs w:val="22"/>
              </w:rPr>
            </w:pPr>
            <w:r w:rsidRPr="00834941">
              <w:rPr>
                <w:rFonts w:ascii="Arial" w:hAnsi="Arial" w:cs="Arial"/>
                <w:b/>
                <w:color w:val="000000" w:themeColor="text1"/>
                <w:szCs w:val="22"/>
              </w:rPr>
              <w:t>Κα</w:t>
            </w:r>
            <w:proofErr w:type="spellStart"/>
            <w:r w:rsidRPr="00834941">
              <w:rPr>
                <w:rFonts w:ascii="Arial" w:hAnsi="Arial" w:cs="Arial"/>
                <w:b/>
                <w:color w:val="000000" w:themeColor="text1"/>
                <w:szCs w:val="22"/>
              </w:rPr>
              <w:t>τηγορί</w:t>
            </w:r>
            <w:proofErr w:type="spellEnd"/>
            <w:r w:rsidRPr="00834941">
              <w:rPr>
                <w:rFonts w:ascii="Arial" w:hAnsi="Arial" w:cs="Arial"/>
                <w:b/>
                <w:color w:val="000000" w:themeColor="text1"/>
                <w:szCs w:val="22"/>
              </w:rPr>
              <w:t>α</w:t>
            </w:r>
          </w:p>
        </w:tc>
        <w:tc>
          <w:tcPr>
            <w:tcW w:w="2268" w:type="dxa"/>
            <w:shd w:val="clear" w:color="auto" w:fill="auto"/>
            <w:vAlign w:val="center"/>
          </w:tcPr>
          <w:p w14:paraId="76FBDEF6" w14:textId="77777777" w:rsidR="006E599D" w:rsidRPr="00834941" w:rsidRDefault="006E599D" w:rsidP="006E599D">
            <w:pPr>
              <w:spacing w:after="0"/>
              <w:jc w:val="center"/>
              <w:rPr>
                <w:rFonts w:ascii="Arial" w:hAnsi="Arial" w:cs="Arial"/>
                <w:b/>
                <w:color w:val="000000" w:themeColor="text1"/>
                <w:szCs w:val="22"/>
              </w:rPr>
            </w:pPr>
            <w:proofErr w:type="spellStart"/>
            <w:r w:rsidRPr="00834941">
              <w:rPr>
                <w:rFonts w:ascii="Arial" w:hAnsi="Arial" w:cs="Arial"/>
                <w:b/>
                <w:color w:val="000000" w:themeColor="text1"/>
                <w:szCs w:val="22"/>
              </w:rPr>
              <w:t>Ποσοστό</w:t>
            </w:r>
            <w:proofErr w:type="spellEnd"/>
          </w:p>
          <w:p w14:paraId="37A588F7" w14:textId="77777777" w:rsidR="006E599D" w:rsidRPr="00834941" w:rsidRDefault="006E599D" w:rsidP="006E599D">
            <w:pPr>
              <w:spacing w:after="0"/>
              <w:jc w:val="center"/>
              <w:rPr>
                <w:rFonts w:ascii="Arial" w:hAnsi="Arial" w:cs="Arial"/>
                <w:b/>
                <w:color w:val="000000" w:themeColor="text1"/>
                <w:szCs w:val="22"/>
                <w:lang w:val="el-GR"/>
              </w:rPr>
            </w:pPr>
            <w:r w:rsidRPr="00834941">
              <w:rPr>
                <w:rFonts w:ascii="Arial" w:hAnsi="Arial" w:cs="Arial"/>
                <w:b/>
                <w:color w:val="000000" w:themeColor="text1"/>
                <w:szCs w:val="22"/>
              </w:rPr>
              <w:t>Παρα</w:t>
            </w:r>
            <w:proofErr w:type="spellStart"/>
            <w:r w:rsidRPr="00834941">
              <w:rPr>
                <w:rFonts w:ascii="Arial" w:hAnsi="Arial" w:cs="Arial"/>
                <w:b/>
                <w:color w:val="000000" w:themeColor="text1"/>
                <w:szCs w:val="22"/>
              </w:rPr>
              <w:t>κράτησης</w:t>
            </w:r>
            <w:proofErr w:type="spellEnd"/>
          </w:p>
          <w:p w14:paraId="64844079" w14:textId="77777777" w:rsidR="006E599D" w:rsidRPr="00834941" w:rsidRDefault="006E599D" w:rsidP="006E599D">
            <w:pPr>
              <w:spacing w:after="0"/>
              <w:jc w:val="center"/>
              <w:rPr>
                <w:rFonts w:ascii="Arial" w:hAnsi="Arial" w:cs="Arial"/>
                <w:b/>
                <w:color w:val="000000" w:themeColor="text1"/>
                <w:szCs w:val="22"/>
                <w:lang w:val="el-GR"/>
              </w:rPr>
            </w:pPr>
            <w:r w:rsidRPr="00834941">
              <w:rPr>
                <w:rFonts w:ascii="Arial" w:hAnsi="Arial" w:cs="Arial"/>
                <w:b/>
                <w:color w:val="000000" w:themeColor="text1"/>
                <w:szCs w:val="22"/>
              </w:rPr>
              <w:t>(</w:t>
            </w:r>
            <w:r w:rsidRPr="00834941">
              <w:rPr>
                <w:rFonts w:ascii="Arial" w:hAnsi="Arial" w:cs="Arial"/>
                <w:b/>
                <w:color w:val="000000" w:themeColor="text1"/>
                <w:szCs w:val="22"/>
                <w:lang w:val="el-GR"/>
              </w:rPr>
              <w:t>%)</w:t>
            </w:r>
          </w:p>
        </w:tc>
      </w:tr>
      <w:tr w:rsidR="00834941" w:rsidRPr="00B8092C" w14:paraId="2EF9CF9B" w14:textId="77777777" w:rsidTr="00BB504F">
        <w:tc>
          <w:tcPr>
            <w:tcW w:w="548" w:type="dxa"/>
            <w:shd w:val="clear" w:color="auto" w:fill="auto"/>
            <w:vAlign w:val="center"/>
          </w:tcPr>
          <w:p w14:paraId="6045D5F1" w14:textId="77777777" w:rsidR="006E599D" w:rsidRPr="00834941" w:rsidRDefault="006E599D" w:rsidP="006E599D">
            <w:pPr>
              <w:spacing w:after="60"/>
              <w:jc w:val="left"/>
              <w:rPr>
                <w:rFonts w:ascii="Arial" w:hAnsi="Arial" w:cs="Arial"/>
                <w:color w:val="000000" w:themeColor="text1"/>
                <w:szCs w:val="22"/>
              </w:rPr>
            </w:pPr>
            <w:r w:rsidRPr="00834941">
              <w:rPr>
                <w:rFonts w:ascii="Arial" w:hAnsi="Arial" w:cs="Arial"/>
                <w:color w:val="000000" w:themeColor="text1"/>
                <w:szCs w:val="22"/>
              </w:rPr>
              <w:t>1</w:t>
            </w:r>
          </w:p>
        </w:tc>
        <w:tc>
          <w:tcPr>
            <w:tcW w:w="6931" w:type="dxa"/>
            <w:shd w:val="clear" w:color="auto" w:fill="auto"/>
            <w:vAlign w:val="center"/>
          </w:tcPr>
          <w:p w14:paraId="722D59A9" w14:textId="77777777" w:rsidR="006E599D" w:rsidRPr="00834941" w:rsidRDefault="006E599D" w:rsidP="006E599D">
            <w:pPr>
              <w:spacing w:after="60"/>
              <w:jc w:val="left"/>
              <w:rPr>
                <w:rFonts w:ascii="Arial" w:hAnsi="Arial" w:cs="Arial"/>
                <w:color w:val="000000" w:themeColor="text1"/>
                <w:szCs w:val="22"/>
                <w:lang w:val="el-GR"/>
              </w:rPr>
            </w:pPr>
            <w:r w:rsidRPr="00834941">
              <w:rPr>
                <w:rFonts w:ascii="Arial" w:hAnsi="Arial" w:cs="Arial"/>
                <w:color w:val="000000" w:themeColor="text1"/>
                <w:szCs w:val="22"/>
                <w:lang w:val="el-GR"/>
              </w:rPr>
              <w:t xml:space="preserve">Κάρτες </w:t>
            </w:r>
            <w:r w:rsidRPr="00834941">
              <w:rPr>
                <w:rFonts w:ascii="Arial" w:hAnsi="Arial" w:cs="Arial"/>
                <w:color w:val="000000" w:themeColor="text1"/>
                <w:szCs w:val="22"/>
                <w:lang w:val="en-US"/>
              </w:rPr>
              <w:t>VISA</w:t>
            </w:r>
            <w:r w:rsidRPr="00834941">
              <w:rPr>
                <w:rFonts w:ascii="Arial" w:hAnsi="Arial" w:cs="Arial"/>
                <w:color w:val="000000" w:themeColor="text1"/>
                <w:szCs w:val="22"/>
                <w:lang w:val="el-GR"/>
              </w:rPr>
              <w:t xml:space="preserve"> &amp; </w:t>
            </w:r>
            <w:r w:rsidRPr="00834941">
              <w:rPr>
                <w:rFonts w:ascii="Arial" w:hAnsi="Arial" w:cs="Arial"/>
                <w:color w:val="000000" w:themeColor="text1"/>
                <w:szCs w:val="22"/>
                <w:lang w:val="en-US"/>
              </w:rPr>
              <w:t>MASTERCARD</w:t>
            </w:r>
            <w:r w:rsidRPr="00834941">
              <w:rPr>
                <w:rFonts w:ascii="Arial" w:hAnsi="Arial" w:cs="Arial"/>
                <w:color w:val="000000" w:themeColor="text1"/>
                <w:szCs w:val="22"/>
                <w:lang w:val="el-GR"/>
              </w:rPr>
              <w:t xml:space="preserve"> </w:t>
            </w:r>
            <w:r w:rsidRPr="00834941">
              <w:rPr>
                <w:rFonts w:ascii="Arial" w:hAnsi="Arial" w:cs="Arial"/>
                <w:b/>
                <w:color w:val="000000" w:themeColor="text1"/>
                <w:sz w:val="20"/>
                <w:szCs w:val="20"/>
                <w:lang w:val="el-GR" w:eastAsia="en-US"/>
              </w:rPr>
              <w:t xml:space="preserve">τύπου </w:t>
            </w:r>
            <w:r w:rsidRPr="00834941">
              <w:rPr>
                <w:rFonts w:ascii="Arial" w:hAnsi="Arial" w:cs="Arial"/>
                <w:b/>
                <w:color w:val="000000" w:themeColor="text1"/>
                <w:sz w:val="20"/>
                <w:szCs w:val="20"/>
                <w:lang w:val="en-US" w:eastAsia="en-US"/>
              </w:rPr>
              <w:t>Credit</w:t>
            </w:r>
            <w:r w:rsidRPr="00834941">
              <w:rPr>
                <w:rFonts w:ascii="Arial" w:hAnsi="Arial" w:cs="Arial"/>
                <w:b/>
                <w:color w:val="000000" w:themeColor="text1"/>
                <w:sz w:val="20"/>
                <w:szCs w:val="20"/>
                <w:lang w:val="el-GR" w:eastAsia="en-US"/>
              </w:rPr>
              <w:t xml:space="preserve"> ή </w:t>
            </w:r>
            <w:r w:rsidRPr="00834941">
              <w:rPr>
                <w:rFonts w:ascii="Arial" w:hAnsi="Arial" w:cs="Arial"/>
                <w:b/>
                <w:color w:val="000000" w:themeColor="text1"/>
                <w:sz w:val="20"/>
                <w:szCs w:val="20"/>
                <w:lang w:val="en-US" w:eastAsia="en-US"/>
              </w:rPr>
              <w:t>Debit</w:t>
            </w:r>
            <w:r w:rsidRPr="00834941">
              <w:rPr>
                <w:rFonts w:ascii="Arial" w:hAnsi="Arial" w:cs="Arial"/>
                <w:color w:val="000000" w:themeColor="text1"/>
                <w:szCs w:val="22"/>
                <w:lang w:val="el-GR"/>
              </w:rPr>
              <w:t xml:space="preserve"> έκδοσης του τραπεζικού ιδρύματος του προσφέροντος (οικονομικού φορέα) </w:t>
            </w:r>
          </w:p>
        </w:tc>
        <w:tc>
          <w:tcPr>
            <w:tcW w:w="2268" w:type="dxa"/>
            <w:shd w:val="clear" w:color="auto" w:fill="auto"/>
            <w:vAlign w:val="center"/>
          </w:tcPr>
          <w:p w14:paraId="50D5A3CD" w14:textId="77777777" w:rsidR="006E599D" w:rsidRPr="00834941" w:rsidRDefault="006E599D" w:rsidP="006E599D">
            <w:pPr>
              <w:spacing w:after="60"/>
              <w:jc w:val="right"/>
              <w:rPr>
                <w:rFonts w:ascii="Arial" w:hAnsi="Arial" w:cs="Arial"/>
                <w:color w:val="000000" w:themeColor="text1"/>
                <w:szCs w:val="22"/>
                <w:highlight w:val="yellow"/>
                <w:lang w:val="el-GR"/>
              </w:rPr>
            </w:pPr>
          </w:p>
        </w:tc>
      </w:tr>
      <w:tr w:rsidR="00834941" w:rsidRPr="00B8092C" w14:paraId="79078401" w14:textId="77777777" w:rsidTr="00BB504F">
        <w:tc>
          <w:tcPr>
            <w:tcW w:w="548" w:type="dxa"/>
            <w:shd w:val="clear" w:color="auto" w:fill="auto"/>
            <w:vAlign w:val="center"/>
          </w:tcPr>
          <w:p w14:paraId="409E48DF" w14:textId="77777777" w:rsidR="006E599D" w:rsidRPr="00834941" w:rsidRDefault="006E599D" w:rsidP="006E599D">
            <w:pPr>
              <w:spacing w:after="60"/>
              <w:jc w:val="left"/>
              <w:rPr>
                <w:rFonts w:ascii="Arial" w:hAnsi="Arial" w:cs="Arial"/>
                <w:color w:val="000000" w:themeColor="text1"/>
                <w:szCs w:val="22"/>
              </w:rPr>
            </w:pPr>
            <w:r w:rsidRPr="00834941">
              <w:rPr>
                <w:rFonts w:ascii="Arial" w:hAnsi="Arial" w:cs="Arial"/>
                <w:color w:val="000000" w:themeColor="text1"/>
                <w:szCs w:val="22"/>
              </w:rPr>
              <w:t>2</w:t>
            </w:r>
          </w:p>
        </w:tc>
        <w:tc>
          <w:tcPr>
            <w:tcW w:w="6931" w:type="dxa"/>
            <w:shd w:val="clear" w:color="auto" w:fill="auto"/>
            <w:vAlign w:val="center"/>
          </w:tcPr>
          <w:p w14:paraId="135E6B81" w14:textId="77777777" w:rsidR="006E599D" w:rsidRPr="00834941" w:rsidRDefault="006E599D" w:rsidP="006E599D">
            <w:pPr>
              <w:spacing w:after="60"/>
              <w:jc w:val="left"/>
              <w:rPr>
                <w:rFonts w:ascii="Arial" w:hAnsi="Arial" w:cs="Arial"/>
                <w:color w:val="000000" w:themeColor="text1"/>
                <w:szCs w:val="22"/>
                <w:lang w:val="el-GR"/>
              </w:rPr>
            </w:pPr>
            <w:r w:rsidRPr="00834941">
              <w:rPr>
                <w:rFonts w:ascii="Arial" w:hAnsi="Arial" w:cs="Arial"/>
                <w:color w:val="000000" w:themeColor="text1"/>
                <w:szCs w:val="22"/>
                <w:lang w:val="el-GR"/>
              </w:rPr>
              <w:t xml:space="preserve">Κάρτες </w:t>
            </w:r>
            <w:r w:rsidRPr="00834941">
              <w:rPr>
                <w:rFonts w:ascii="Arial" w:hAnsi="Arial" w:cs="Arial"/>
                <w:color w:val="000000" w:themeColor="text1"/>
                <w:szCs w:val="22"/>
                <w:lang w:val="en-US"/>
              </w:rPr>
              <w:t>VISA</w:t>
            </w:r>
            <w:r w:rsidRPr="00834941">
              <w:rPr>
                <w:rFonts w:ascii="Arial" w:hAnsi="Arial" w:cs="Arial"/>
                <w:color w:val="000000" w:themeColor="text1"/>
                <w:szCs w:val="22"/>
                <w:lang w:val="el-GR"/>
              </w:rPr>
              <w:t xml:space="preserve"> &amp; </w:t>
            </w:r>
            <w:r w:rsidRPr="00834941">
              <w:rPr>
                <w:rFonts w:ascii="Arial" w:hAnsi="Arial" w:cs="Arial"/>
                <w:color w:val="000000" w:themeColor="text1"/>
                <w:szCs w:val="22"/>
                <w:lang w:val="en-US"/>
              </w:rPr>
              <w:t>MASTERCARD</w:t>
            </w:r>
            <w:r w:rsidRPr="00834941">
              <w:rPr>
                <w:rFonts w:ascii="Arial" w:hAnsi="Arial" w:cs="Arial"/>
                <w:color w:val="000000" w:themeColor="text1"/>
                <w:szCs w:val="22"/>
                <w:lang w:val="el-GR"/>
              </w:rPr>
              <w:t xml:space="preserve"> </w:t>
            </w:r>
            <w:r w:rsidRPr="00834941">
              <w:rPr>
                <w:rFonts w:ascii="Arial" w:hAnsi="Arial" w:cs="Arial"/>
                <w:b/>
                <w:color w:val="000000" w:themeColor="text1"/>
                <w:sz w:val="20"/>
                <w:szCs w:val="20"/>
                <w:lang w:val="el-GR" w:eastAsia="en-US"/>
              </w:rPr>
              <w:t xml:space="preserve">τύπου </w:t>
            </w:r>
            <w:r w:rsidRPr="00834941">
              <w:rPr>
                <w:rFonts w:ascii="Arial" w:hAnsi="Arial" w:cs="Arial"/>
                <w:b/>
                <w:color w:val="000000" w:themeColor="text1"/>
                <w:sz w:val="20"/>
                <w:szCs w:val="20"/>
                <w:lang w:val="en-US" w:eastAsia="en-US"/>
              </w:rPr>
              <w:t>Credit</w:t>
            </w:r>
            <w:r w:rsidRPr="00834941">
              <w:rPr>
                <w:rFonts w:ascii="Arial" w:hAnsi="Arial" w:cs="Arial"/>
                <w:b/>
                <w:color w:val="000000" w:themeColor="text1"/>
                <w:sz w:val="20"/>
                <w:szCs w:val="20"/>
                <w:lang w:val="el-GR" w:eastAsia="en-US"/>
              </w:rPr>
              <w:t xml:space="preserve"> ή </w:t>
            </w:r>
            <w:r w:rsidRPr="00834941">
              <w:rPr>
                <w:rFonts w:ascii="Arial" w:hAnsi="Arial" w:cs="Arial"/>
                <w:b/>
                <w:color w:val="000000" w:themeColor="text1"/>
                <w:sz w:val="20"/>
                <w:szCs w:val="20"/>
                <w:lang w:val="en-US" w:eastAsia="en-US"/>
              </w:rPr>
              <w:t>Debit</w:t>
            </w:r>
            <w:r w:rsidRPr="00834941">
              <w:rPr>
                <w:rFonts w:ascii="Arial" w:hAnsi="Arial" w:cs="Arial"/>
                <w:color w:val="000000" w:themeColor="text1"/>
                <w:szCs w:val="22"/>
                <w:lang w:val="el-GR"/>
              </w:rPr>
              <w:t xml:space="preserve"> έκδοσης άλλων ελληνικών  τραπεζικών ιδρυμάτων (πλην του προσφέροντα)</w:t>
            </w:r>
          </w:p>
        </w:tc>
        <w:tc>
          <w:tcPr>
            <w:tcW w:w="2268" w:type="dxa"/>
            <w:shd w:val="clear" w:color="auto" w:fill="auto"/>
            <w:vAlign w:val="center"/>
          </w:tcPr>
          <w:p w14:paraId="284EFB32" w14:textId="77777777" w:rsidR="006E599D" w:rsidRPr="00834941" w:rsidRDefault="006E599D" w:rsidP="006E599D">
            <w:pPr>
              <w:spacing w:after="60"/>
              <w:jc w:val="right"/>
              <w:rPr>
                <w:rFonts w:ascii="Arial" w:hAnsi="Arial" w:cs="Arial"/>
                <w:color w:val="000000" w:themeColor="text1"/>
                <w:szCs w:val="22"/>
                <w:highlight w:val="yellow"/>
                <w:lang w:val="el-GR"/>
              </w:rPr>
            </w:pPr>
          </w:p>
        </w:tc>
      </w:tr>
      <w:tr w:rsidR="00834941" w:rsidRPr="00B8092C" w14:paraId="42D61AB0" w14:textId="77777777" w:rsidTr="00BB504F">
        <w:tc>
          <w:tcPr>
            <w:tcW w:w="548" w:type="dxa"/>
            <w:shd w:val="clear" w:color="auto" w:fill="auto"/>
            <w:vAlign w:val="center"/>
          </w:tcPr>
          <w:p w14:paraId="30600836" w14:textId="77777777" w:rsidR="006E599D" w:rsidRPr="00834941" w:rsidRDefault="006E599D" w:rsidP="006E599D">
            <w:pPr>
              <w:spacing w:after="60"/>
              <w:jc w:val="left"/>
              <w:rPr>
                <w:rFonts w:ascii="Arial" w:hAnsi="Arial" w:cs="Arial"/>
                <w:color w:val="000000" w:themeColor="text1"/>
                <w:szCs w:val="22"/>
              </w:rPr>
            </w:pPr>
            <w:r w:rsidRPr="00834941">
              <w:rPr>
                <w:rFonts w:ascii="Arial" w:hAnsi="Arial" w:cs="Arial"/>
                <w:color w:val="000000" w:themeColor="text1"/>
                <w:szCs w:val="22"/>
              </w:rPr>
              <w:t>3</w:t>
            </w:r>
          </w:p>
        </w:tc>
        <w:tc>
          <w:tcPr>
            <w:tcW w:w="6931" w:type="dxa"/>
            <w:shd w:val="clear" w:color="auto" w:fill="auto"/>
            <w:vAlign w:val="center"/>
          </w:tcPr>
          <w:p w14:paraId="6F27BE2E" w14:textId="77777777" w:rsidR="006E599D" w:rsidRPr="00834941" w:rsidRDefault="006E599D" w:rsidP="006E599D">
            <w:pPr>
              <w:spacing w:after="60"/>
              <w:jc w:val="left"/>
              <w:rPr>
                <w:rFonts w:ascii="Arial" w:hAnsi="Arial" w:cs="Arial"/>
                <w:color w:val="000000" w:themeColor="text1"/>
                <w:szCs w:val="22"/>
                <w:lang w:val="el-GR"/>
              </w:rPr>
            </w:pPr>
            <w:r w:rsidRPr="00834941">
              <w:rPr>
                <w:rFonts w:ascii="Arial" w:hAnsi="Arial" w:cs="Arial"/>
                <w:color w:val="000000" w:themeColor="text1"/>
                <w:szCs w:val="22"/>
                <w:lang w:val="el-GR"/>
              </w:rPr>
              <w:t xml:space="preserve">Κάρτες </w:t>
            </w:r>
            <w:r w:rsidRPr="00834941">
              <w:rPr>
                <w:rFonts w:ascii="Arial" w:hAnsi="Arial" w:cs="Arial"/>
                <w:color w:val="000000" w:themeColor="text1"/>
                <w:szCs w:val="22"/>
                <w:lang w:val="en-US"/>
              </w:rPr>
              <w:t>VISA</w:t>
            </w:r>
            <w:r w:rsidRPr="00834941">
              <w:rPr>
                <w:rFonts w:ascii="Arial" w:hAnsi="Arial" w:cs="Arial"/>
                <w:color w:val="000000" w:themeColor="text1"/>
                <w:szCs w:val="22"/>
                <w:lang w:val="el-GR"/>
              </w:rPr>
              <w:t xml:space="preserve"> &amp; </w:t>
            </w:r>
            <w:r w:rsidRPr="00834941">
              <w:rPr>
                <w:rFonts w:ascii="Arial" w:hAnsi="Arial" w:cs="Arial"/>
                <w:color w:val="000000" w:themeColor="text1"/>
                <w:szCs w:val="22"/>
                <w:lang w:val="en-US"/>
              </w:rPr>
              <w:t>MASTERCARD</w:t>
            </w:r>
            <w:r w:rsidRPr="00834941">
              <w:rPr>
                <w:rFonts w:ascii="Arial" w:hAnsi="Arial" w:cs="Arial"/>
                <w:color w:val="000000" w:themeColor="text1"/>
                <w:szCs w:val="22"/>
                <w:lang w:val="el-GR"/>
              </w:rPr>
              <w:t xml:space="preserve"> </w:t>
            </w:r>
            <w:r w:rsidRPr="00834941">
              <w:rPr>
                <w:rFonts w:ascii="Arial" w:hAnsi="Arial" w:cs="Arial"/>
                <w:b/>
                <w:color w:val="000000" w:themeColor="text1"/>
                <w:sz w:val="20"/>
                <w:szCs w:val="20"/>
                <w:lang w:val="el-GR" w:eastAsia="en-US"/>
              </w:rPr>
              <w:t xml:space="preserve">τύπου </w:t>
            </w:r>
            <w:r w:rsidRPr="00834941">
              <w:rPr>
                <w:rFonts w:ascii="Arial" w:hAnsi="Arial" w:cs="Arial"/>
                <w:b/>
                <w:color w:val="000000" w:themeColor="text1"/>
                <w:sz w:val="20"/>
                <w:szCs w:val="20"/>
                <w:lang w:val="en-US" w:eastAsia="en-US"/>
              </w:rPr>
              <w:t>Credit</w:t>
            </w:r>
            <w:r w:rsidRPr="00834941">
              <w:rPr>
                <w:rFonts w:ascii="Arial" w:hAnsi="Arial" w:cs="Arial"/>
                <w:b/>
                <w:color w:val="000000" w:themeColor="text1"/>
                <w:sz w:val="20"/>
                <w:szCs w:val="20"/>
                <w:lang w:val="el-GR" w:eastAsia="en-US"/>
              </w:rPr>
              <w:t xml:space="preserve"> ή </w:t>
            </w:r>
            <w:r w:rsidRPr="00834941">
              <w:rPr>
                <w:rFonts w:ascii="Arial" w:hAnsi="Arial" w:cs="Arial"/>
                <w:b/>
                <w:color w:val="000000" w:themeColor="text1"/>
                <w:sz w:val="20"/>
                <w:szCs w:val="20"/>
                <w:lang w:val="en-US" w:eastAsia="en-US"/>
              </w:rPr>
              <w:t>Debit</w:t>
            </w:r>
            <w:r w:rsidRPr="00834941">
              <w:rPr>
                <w:rFonts w:ascii="Arial" w:hAnsi="Arial" w:cs="Arial"/>
                <w:color w:val="000000" w:themeColor="text1"/>
                <w:szCs w:val="22"/>
                <w:lang w:val="el-GR"/>
              </w:rPr>
              <w:t xml:space="preserve"> έκδοσης τραπεζικών ιδρυμάτων της Ευρωζώνης</w:t>
            </w:r>
          </w:p>
        </w:tc>
        <w:tc>
          <w:tcPr>
            <w:tcW w:w="2268" w:type="dxa"/>
            <w:shd w:val="clear" w:color="auto" w:fill="auto"/>
            <w:vAlign w:val="center"/>
          </w:tcPr>
          <w:p w14:paraId="62B7DE40" w14:textId="77777777" w:rsidR="006E599D" w:rsidRPr="00834941" w:rsidRDefault="006E599D" w:rsidP="006E599D">
            <w:pPr>
              <w:spacing w:after="60"/>
              <w:jc w:val="right"/>
              <w:rPr>
                <w:rFonts w:ascii="Arial" w:hAnsi="Arial" w:cs="Arial"/>
                <w:color w:val="000000" w:themeColor="text1"/>
                <w:szCs w:val="22"/>
                <w:highlight w:val="yellow"/>
                <w:lang w:val="el-GR"/>
              </w:rPr>
            </w:pPr>
          </w:p>
        </w:tc>
      </w:tr>
      <w:tr w:rsidR="00834941" w:rsidRPr="00834941" w14:paraId="28EFCB30" w14:textId="77777777" w:rsidTr="00BB504F">
        <w:tc>
          <w:tcPr>
            <w:tcW w:w="548" w:type="dxa"/>
            <w:shd w:val="clear" w:color="auto" w:fill="auto"/>
            <w:vAlign w:val="center"/>
          </w:tcPr>
          <w:p w14:paraId="2ACA98D2" w14:textId="77777777" w:rsidR="006E599D" w:rsidRPr="00834941" w:rsidRDefault="006E599D" w:rsidP="006E599D">
            <w:pPr>
              <w:spacing w:after="60"/>
              <w:jc w:val="left"/>
              <w:rPr>
                <w:rFonts w:ascii="Arial" w:hAnsi="Arial" w:cs="Arial"/>
                <w:color w:val="000000" w:themeColor="text1"/>
                <w:szCs w:val="22"/>
              </w:rPr>
            </w:pPr>
            <w:r w:rsidRPr="00834941">
              <w:rPr>
                <w:rFonts w:ascii="Arial" w:hAnsi="Arial" w:cs="Arial"/>
                <w:color w:val="000000" w:themeColor="text1"/>
                <w:szCs w:val="22"/>
              </w:rPr>
              <w:t>4</w:t>
            </w:r>
          </w:p>
        </w:tc>
        <w:tc>
          <w:tcPr>
            <w:tcW w:w="6931" w:type="dxa"/>
            <w:shd w:val="clear" w:color="auto" w:fill="auto"/>
            <w:vAlign w:val="center"/>
          </w:tcPr>
          <w:p w14:paraId="395583AF" w14:textId="77777777" w:rsidR="006E599D" w:rsidRPr="00834941" w:rsidRDefault="006E599D" w:rsidP="006E599D">
            <w:pPr>
              <w:spacing w:after="60"/>
              <w:jc w:val="left"/>
              <w:rPr>
                <w:rFonts w:ascii="Arial" w:hAnsi="Arial" w:cs="Arial"/>
                <w:color w:val="000000" w:themeColor="text1"/>
                <w:szCs w:val="22"/>
              </w:rPr>
            </w:pPr>
            <w:r w:rsidRPr="00834941">
              <w:rPr>
                <w:rFonts w:ascii="Arial" w:hAnsi="Arial" w:cs="Arial"/>
                <w:color w:val="000000" w:themeColor="text1"/>
                <w:szCs w:val="22"/>
                <w:lang w:val="el-GR"/>
              </w:rPr>
              <w:t>Κάρτες</w:t>
            </w:r>
            <w:r w:rsidRPr="00834941">
              <w:rPr>
                <w:rFonts w:ascii="Arial" w:hAnsi="Arial" w:cs="Arial"/>
                <w:color w:val="000000" w:themeColor="text1"/>
                <w:szCs w:val="22"/>
              </w:rPr>
              <w:t xml:space="preserve"> </w:t>
            </w:r>
            <w:r w:rsidRPr="00834941">
              <w:rPr>
                <w:rFonts w:ascii="Arial" w:hAnsi="Arial" w:cs="Arial"/>
                <w:color w:val="000000" w:themeColor="text1"/>
                <w:szCs w:val="22"/>
                <w:lang w:val="en-US"/>
              </w:rPr>
              <w:t>VISA</w:t>
            </w:r>
            <w:r w:rsidRPr="00834941">
              <w:rPr>
                <w:rFonts w:ascii="Arial" w:hAnsi="Arial" w:cs="Arial"/>
                <w:color w:val="000000" w:themeColor="text1"/>
                <w:szCs w:val="22"/>
              </w:rPr>
              <w:t xml:space="preserve"> &amp; </w:t>
            </w:r>
            <w:r w:rsidRPr="00834941">
              <w:rPr>
                <w:rFonts w:ascii="Arial" w:hAnsi="Arial" w:cs="Arial"/>
                <w:color w:val="000000" w:themeColor="text1"/>
                <w:szCs w:val="22"/>
                <w:lang w:val="en-US"/>
              </w:rPr>
              <w:t>MASTERCARD</w:t>
            </w:r>
            <w:r w:rsidRPr="00834941">
              <w:rPr>
                <w:rFonts w:ascii="Arial" w:hAnsi="Arial" w:cs="Arial"/>
                <w:color w:val="000000" w:themeColor="text1"/>
                <w:szCs w:val="22"/>
              </w:rPr>
              <w:t xml:space="preserve"> </w:t>
            </w:r>
            <w:r w:rsidRPr="00834941">
              <w:rPr>
                <w:rFonts w:ascii="Arial" w:hAnsi="Arial" w:cs="Arial"/>
                <w:b/>
                <w:color w:val="000000" w:themeColor="text1"/>
                <w:sz w:val="20"/>
                <w:szCs w:val="20"/>
                <w:lang w:val="el-GR" w:eastAsia="en-US"/>
              </w:rPr>
              <w:t>τύπου</w:t>
            </w:r>
            <w:r w:rsidRPr="00834941">
              <w:rPr>
                <w:rFonts w:ascii="Arial" w:hAnsi="Arial" w:cs="Arial"/>
                <w:b/>
                <w:color w:val="000000" w:themeColor="text1"/>
                <w:sz w:val="20"/>
                <w:szCs w:val="20"/>
                <w:lang w:eastAsia="en-US"/>
              </w:rPr>
              <w:t xml:space="preserve"> </w:t>
            </w:r>
            <w:r w:rsidRPr="00834941">
              <w:rPr>
                <w:rFonts w:ascii="Arial" w:hAnsi="Arial" w:cs="Arial"/>
                <w:b/>
                <w:color w:val="000000" w:themeColor="text1"/>
                <w:sz w:val="20"/>
                <w:szCs w:val="20"/>
                <w:lang w:val="en-US" w:eastAsia="en-US"/>
              </w:rPr>
              <w:t>Credit</w:t>
            </w:r>
            <w:r w:rsidRPr="00834941">
              <w:rPr>
                <w:rFonts w:ascii="Arial" w:hAnsi="Arial" w:cs="Arial"/>
                <w:b/>
                <w:color w:val="000000" w:themeColor="text1"/>
                <w:sz w:val="20"/>
                <w:szCs w:val="20"/>
                <w:lang w:eastAsia="en-US"/>
              </w:rPr>
              <w:t xml:space="preserve"> </w:t>
            </w:r>
            <w:r w:rsidRPr="00834941">
              <w:rPr>
                <w:rFonts w:ascii="Arial" w:hAnsi="Arial" w:cs="Arial"/>
                <w:b/>
                <w:color w:val="000000" w:themeColor="text1"/>
                <w:sz w:val="20"/>
                <w:szCs w:val="20"/>
                <w:lang w:val="el-GR" w:eastAsia="en-US"/>
              </w:rPr>
              <w:t>ή</w:t>
            </w:r>
            <w:r w:rsidRPr="00834941">
              <w:rPr>
                <w:rFonts w:ascii="Arial" w:hAnsi="Arial" w:cs="Arial"/>
                <w:b/>
                <w:color w:val="000000" w:themeColor="text1"/>
                <w:sz w:val="20"/>
                <w:szCs w:val="20"/>
                <w:lang w:eastAsia="en-US"/>
              </w:rPr>
              <w:t xml:space="preserve"> </w:t>
            </w:r>
            <w:r w:rsidRPr="00834941">
              <w:rPr>
                <w:rFonts w:ascii="Arial" w:hAnsi="Arial" w:cs="Arial"/>
                <w:b/>
                <w:color w:val="000000" w:themeColor="text1"/>
                <w:sz w:val="20"/>
                <w:szCs w:val="20"/>
                <w:lang w:val="en-US" w:eastAsia="en-US"/>
              </w:rPr>
              <w:t>Debit</w:t>
            </w:r>
            <w:r w:rsidRPr="00834941">
              <w:rPr>
                <w:rFonts w:ascii="Arial" w:hAnsi="Arial" w:cs="Arial"/>
                <w:color w:val="000000" w:themeColor="text1"/>
                <w:szCs w:val="22"/>
              </w:rPr>
              <w:t xml:space="preserve"> </w:t>
            </w:r>
            <w:r w:rsidRPr="00834941">
              <w:rPr>
                <w:rFonts w:ascii="Arial" w:hAnsi="Arial" w:cs="Arial"/>
                <w:color w:val="000000" w:themeColor="text1"/>
                <w:szCs w:val="22"/>
                <w:lang w:val="el-GR"/>
              </w:rPr>
              <w:t>έκδοσης</w:t>
            </w:r>
            <w:r w:rsidRPr="00834941">
              <w:rPr>
                <w:rFonts w:ascii="Arial" w:hAnsi="Arial" w:cs="Arial"/>
                <w:color w:val="000000" w:themeColor="text1"/>
                <w:szCs w:val="22"/>
              </w:rPr>
              <w:t xml:space="preserve"> </w:t>
            </w:r>
            <w:r w:rsidRPr="00834941">
              <w:rPr>
                <w:rFonts w:ascii="Arial" w:hAnsi="Arial" w:cs="Arial"/>
                <w:color w:val="000000" w:themeColor="text1"/>
                <w:szCs w:val="22"/>
                <w:lang w:val="el-GR"/>
              </w:rPr>
              <w:t>τραπεζικών</w:t>
            </w:r>
            <w:r w:rsidRPr="00834941">
              <w:rPr>
                <w:rFonts w:ascii="Arial" w:hAnsi="Arial" w:cs="Arial"/>
                <w:color w:val="000000" w:themeColor="text1"/>
                <w:szCs w:val="22"/>
              </w:rPr>
              <w:t xml:space="preserve"> </w:t>
            </w:r>
            <w:r w:rsidRPr="00834941">
              <w:rPr>
                <w:rFonts w:ascii="Arial" w:hAnsi="Arial" w:cs="Arial"/>
                <w:color w:val="000000" w:themeColor="text1"/>
                <w:szCs w:val="22"/>
                <w:lang w:val="el-GR"/>
              </w:rPr>
              <w:t>ιδρυμάτων</w:t>
            </w:r>
            <w:r w:rsidRPr="00834941">
              <w:rPr>
                <w:rFonts w:ascii="Arial" w:hAnsi="Arial" w:cs="Arial"/>
                <w:color w:val="000000" w:themeColor="text1"/>
                <w:szCs w:val="22"/>
              </w:rPr>
              <w:t xml:space="preserve"> </w:t>
            </w:r>
            <w:r w:rsidRPr="00834941">
              <w:rPr>
                <w:rFonts w:ascii="Arial" w:hAnsi="Arial" w:cs="Arial"/>
                <w:color w:val="000000" w:themeColor="text1"/>
                <w:szCs w:val="22"/>
                <w:lang w:val="el-GR"/>
              </w:rPr>
              <w:t>εκτός</w:t>
            </w:r>
            <w:r w:rsidRPr="00834941">
              <w:rPr>
                <w:rFonts w:ascii="Arial" w:hAnsi="Arial" w:cs="Arial"/>
                <w:color w:val="000000" w:themeColor="text1"/>
                <w:szCs w:val="22"/>
              </w:rPr>
              <w:t xml:space="preserve">  </w:t>
            </w:r>
            <w:r w:rsidRPr="00834941">
              <w:rPr>
                <w:rFonts w:ascii="Arial" w:hAnsi="Arial" w:cs="Arial"/>
                <w:color w:val="000000" w:themeColor="text1"/>
                <w:szCs w:val="22"/>
                <w:lang w:val="el-GR"/>
              </w:rPr>
              <w:t>Ευρωζώνης</w:t>
            </w:r>
          </w:p>
        </w:tc>
        <w:tc>
          <w:tcPr>
            <w:tcW w:w="2268" w:type="dxa"/>
            <w:shd w:val="clear" w:color="auto" w:fill="auto"/>
            <w:vAlign w:val="center"/>
          </w:tcPr>
          <w:p w14:paraId="20A9B0C9" w14:textId="77777777" w:rsidR="006E599D" w:rsidRPr="00834941" w:rsidRDefault="006E599D" w:rsidP="006E599D">
            <w:pPr>
              <w:spacing w:after="60"/>
              <w:jc w:val="right"/>
              <w:rPr>
                <w:rFonts w:ascii="Arial" w:hAnsi="Arial" w:cs="Arial"/>
                <w:color w:val="000000" w:themeColor="text1"/>
                <w:szCs w:val="22"/>
                <w:highlight w:val="yellow"/>
              </w:rPr>
            </w:pPr>
          </w:p>
        </w:tc>
      </w:tr>
      <w:tr w:rsidR="00834941" w:rsidRPr="00834941" w14:paraId="7B94C82E" w14:textId="77777777" w:rsidTr="00BB504F">
        <w:tc>
          <w:tcPr>
            <w:tcW w:w="548" w:type="dxa"/>
            <w:shd w:val="clear" w:color="auto" w:fill="auto"/>
            <w:vAlign w:val="center"/>
          </w:tcPr>
          <w:p w14:paraId="1252C4CF" w14:textId="77777777" w:rsidR="006E599D" w:rsidRPr="00834941" w:rsidRDefault="006E599D" w:rsidP="006E599D">
            <w:pPr>
              <w:spacing w:after="60"/>
              <w:jc w:val="left"/>
              <w:rPr>
                <w:rFonts w:ascii="Arial" w:hAnsi="Arial" w:cs="Arial"/>
                <w:color w:val="000000" w:themeColor="text1"/>
                <w:szCs w:val="22"/>
              </w:rPr>
            </w:pPr>
            <w:r w:rsidRPr="00834941">
              <w:rPr>
                <w:rFonts w:ascii="Arial" w:hAnsi="Arial" w:cs="Arial"/>
                <w:color w:val="000000" w:themeColor="text1"/>
                <w:szCs w:val="22"/>
              </w:rPr>
              <w:t>5</w:t>
            </w:r>
          </w:p>
        </w:tc>
        <w:tc>
          <w:tcPr>
            <w:tcW w:w="6931" w:type="dxa"/>
            <w:shd w:val="clear" w:color="auto" w:fill="auto"/>
            <w:vAlign w:val="center"/>
          </w:tcPr>
          <w:p w14:paraId="0C5500E9" w14:textId="77777777" w:rsidR="006E599D" w:rsidRPr="00834941" w:rsidRDefault="006E599D" w:rsidP="006E599D">
            <w:pPr>
              <w:spacing w:after="60"/>
              <w:jc w:val="left"/>
              <w:rPr>
                <w:rFonts w:ascii="Arial" w:hAnsi="Arial" w:cs="Arial"/>
                <w:color w:val="000000" w:themeColor="text1"/>
                <w:szCs w:val="22"/>
                <w:lang w:val="en-US"/>
              </w:rPr>
            </w:pPr>
            <w:r w:rsidRPr="00834941">
              <w:rPr>
                <w:rFonts w:ascii="Arial" w:hAnsi="Arial" w:cs="Arial"/>
                <w:color w:val="000000" w:themeColor="text1"/>
                <w:szCs w:val="22"/>
                <w:lang w:val="en-US"/>
              </w:rPr>
              <w:t>Business Cards</w:t>
            </w:r>
          </w:p>
        </w:tc>
        <w:tc>
          <w:tcPr>
            <w:tcW w:w="2268" w:type="dxa"/>
            <w:shd w:val="clear" w:color="auto" w:fill="auto"/>
            <w:vAlign w:val="center"/>
          </w:tcPr>
          <w:p w14:paraId="3410979A" w14:textId="77777777" w:rsidR="006E599D" w:rsidRPr="00834941" w:rsidRDefault="006E599D" w:rsidP="006E599D">
            <w:pPr>
              <w:spacing w:after="60"/>
              <w:jc w:val="right"/>
              <w:rPr>
                <w:rFonts w:ascii="Arial" w:hAnsi="Arial" w:cs="Arial"/>
                <w:color w:val="000000" w:themeColor="text1"/>
                <w:szCs w:val="22"/>
                <w:highlight w:val="yellow"/>
              </w:rPr>
            </w:pPr>
          </w:p>
        </w:tc>
      </w:tr>
      <w:tr w:rsidR="00834941" w:rsidRPr="00834941" w14:paraId="5EBB32C6" w14:textId="77777777" w:rsidTr="00BB504F">
        <w:tc>
          <w:tcPr>
            <w:tcW w:w="548" w:type="dxa"/>
            <w:shd w:val="clear" w:color="auto" w:fill="auto"/>
            <w:vAlign w:val="center"/>
          </w:tcPr>
          <w:p w14:paraId="15D099BB" w14:textId="77777777" w:rsidR="006E599D" w:rsidRPr="00834941" w:rsidRDefault="006E599D" w:rsidP="006E599D">
            <w:pPr>
              <w:spacing w:after="60"/>
              <w:jc w:val="left"/>
              <w:rPr>
                <w:rFonts w:ascii="Arial" w:hAnsi="Arial" w:cs="Arial"/>
                <w:color w:val="000000" w:themeColor="text1"/>
                <w:szCs w:val="22"/>
              </w:rPr>
            </w:pPr>
            <w:r w:rsidRPr="00834941">
              <w:rPr>
                <w:rFonts w:ascii="Arial" w:hAnsi="Arial" w:cs="Arial"/>
                <w:color w:val="000000" w:themeColor="text1"/>
                <w:szCs w:val="22"/>
              </w:rPr>
              <w:t>6</w:t>
            </w:r>
          </w:p>
        </w:tc>
        <w:tc>
          <w:tcPr>
            <w:tcW w:w="6931" w:type="dxa"/>
            <w:shd w:val="clear" w:color="auto" w:fill="auto"/>
            <w:vAlign w:val="center"/>
          </w:tcPr>
          <w:p w14:paraId="7EA648B6" w14:textId="77777777" w:rsidR="006E599D" w:rsidRPr="00834941" w:rsidRDefault="006E599D" w:rsidP="006E599D">
            <w:pPr>
              <w:spacing w:after="60"/>
              <w:jc w:val="left"/>
              <w:rPr>
                <w:rFonts w:ascii="Arial" w:hAnsi="Arial" w:cs="Arial"/>
                <w:color w:val="000000" w:themeColor="text1"/>
                <w:szCs w:val="22"/>
                <w:lang w:val="en-US"/>
              </w:rPr>
            </w:pPr>
            <w:proofErr w:type="spellStart"/>
            <w:r w:rsidRPr="00834941">
              <w:rPr>
                <w:rFonts w:ascii="Arial" w:hAnsi="Arial" w:cs="Arial"/>
                <w:color w:val="000000" w:themeColor="text1"/>
                <w:szCs w:val="22"/>
              </w:rPr>
              <w:t>Κάρτες</w:t>
            </w:r>
            <w:proofErr w:type="spellEnd"/>
            <w:r w:rsidRPr="00834941">
              <w:rPr>
                <w:rFonts w:ascii="Arial" w:hAnsi="Arial" w:cs="Arial"/>
                <w:color w:val="000000" w:themeColor="text1"/>
                <w:szCs w:val="22"/>
              </w:rPr>
              <w:t xml:space="preserve"> </w:t>
            </w:r>
            <w:r w:rsidRPr="00834941">
              <w:rPr>
                <w:rFonts w:ascii="Arial" w:hAnsi="Arial" w:cs="Arial"/>
                <w:color w:val="000000" w:themeColor="text1"/>
                <w:szCs w:val="22"/>
                <w:lang w:val="en-US"/>
              </w:rPr>
              <w:t>China Union Pay</w:t>
            </w:r>
          </w:p>
        </w:tc>
        <w:tc>
          <w:tcPr>
            <w:tcW w:w="2268" w:type="dxa"/>
            <w:shd w:val="clear" w:color="auto" w:fill="auto"/>
            <w:vAlign w:val="center"/>
          </w:tcPr>
          <w:p w14:paraId="4C406DA5" w14:textId="77777777" w:rsidR="006E599D" w:rsidRPr="00834941" w:rsidRDefault="006E599D" w:rsidP="006E599D">
            <w:pPr>
              <w:spacing w:after="60"/>
              <w:jc w:val="right"/>
              <w:rPr>
                <w:rFonts w:ascii="Arial" w:hAnsi="Arial" w:cs="Arial"/>
                <w:color w:val="000000" w:themeColor="text1"/>
                <w:szCs w:val="22"/>
                <w:highlight w:val="yellow"/>
              </w:rPr>
            </w:pPr>
          </w:p>
        </w:tc>
      </w:tr>
      <w:tr w:rsidR="00834941" w:rsidRPr="00B8092C" w14:paraId="156BA380" w14:textId="77777777" w:rsidTr="00BB504F">
        <w:tc>
          <w:tcPr>
            <w:tcW w:w="548" w:type="dxa"/>
            <w:shd w:val="clear" w:color="auto" w:fill="auto"/>
            <w:vAlign w:val="center"/>
          </w:tcPr>
          <w:p w14:paraId="4E97BBFB" w14:textId="77777777" w:rsidR="006E599D" w:rsidRPr="00834941" w:rsidRDefault="006E599D" w:rsidP="006E599D">
            <w:pPr>
              <w:spacing w:after="60"/>
              <w:jc w:val="left"/>
              <w:rPr>
                <w:rFonts w:ascii="Arial" w:hAnsi="Arial" w:cs="Arial"/>
                <w:color w:val="000000" w:themeColor="text1"/>
                <w:szCs w:val="22"/>
                <w:lang w:val="el-GR"/>
              </w:rPr>
            </w:pPr>
            <w:r w:rsidRPr="00834941">
              <w:rPr>
                <w:rFonts w:ascii="Arial" w:hAnsi="Arial" w:cs="Arial"/>
                <w:color w:val="000000" w:themeColor="text1"/>
                <w:szCs w:val="22"/>
                <w:lang w:val="el-GR"/>
              </w:rPr>
              <w:t>7</w:t>
            </w:r>
          </w:p>
        </w:tc>
        <w:tc>
          <w:tcPr>
            <w:tcW w:w="6931" w:type="dxa"/>
            <w:shd w:val="clear" w:color="auto" w:fill="auto"/>
            <w:vAlign w:val="center"/>
          </w:tcPr>
          <w:p w14:paraId="2E137529" w14:textId="77777777" w:rsidR="006E599D" w:rsidRPr="00834941" w:rsidRDefault="006E599D" w:rsidP="006E599D">
            <w:pPr>
              <w:spacing w:after="60"/>
              <w:jc w:val="left"/>
              <w:rPr>
                <w:rFonts w:ascii="Arial" w:hAnsi="Arial" w:cs="Arial"/>
                <w:color w:val="000000" w:themeColor="text1"/>
                <w:szCs w:val="22"/>
                <w:lang w:val="el-GR"/>
              </w:rPr>
            </w:pPr>
            <w:r w:rsidRPr="00834941">
              <w:rPr>
                <w:rFonts w:ascii="Arial" w:hAnsi="Arial" w:cs="Arial"/>
                <w:color w:val="000000" w:themeColor="text1"/>
                <w:szCs w:val="22"/>
                <w:lang w:val="el-GR"/>
              </w:rPr>
              <w:t xml:space="preserve">Λοιπές κάρτες (π.χ. </w:t>
            </w:r>
            <w:r w:rsidRPr="00834941">
              <w:rPr>
                <w:rFonts w:ascii="Arial" w:hAnsi="Arial" w:cs="Arial"/>
                <w:color w:val="000000" w:themeColor="text1"/>
                <w:szCs w:val="22"/>
                <w:lang w:val="en-US"/>
              </w:rPr>
              <w:t>Maestro</w:t>
            </w:r>
            <w:r w:rsidRPr="00834941">
              <w:rPr>
                <w:rFonts w:ascii="Arial" w:hAnsi="Arial" w:cs="Arial"/>
                <w:color w:val="000000" w:themeColor="text1"/>
                <w:szCs w:val="22"/>
                <w:lang w:val="el-GR"/>
              </w:rPr>
              <w:t xml:space="preserve">, </w:t>
            </w:r>
            <w:proofErr w:type="spellStart"/>
            <w:r w:rsidRPr="00834941">
              <w:rPr>
                <w:rFonts w:ascii="Arial" w:hAnsi="Arial" w:cs="Arial"/>
                <w:color w:val="000000" w:themeColor="text1"/>
                <w:szCs w:val="22"/>
                <w:lang w:val="en-US"/>
              </w:rPr>
              <w:t>Euroline</w:t>
            </w:r>
            <w:proofErr w:type="spellEnd"/>
            <w:r w:rsidRPr="00834941">
              <w:rPr>
                <w:rFonts w:ascii="Arial" w:hAnsi="Arial" w:cs="Arial"/>
                <w:color w:val="000000" w:themeColor="text1"/>
                <w:szCs w:val="22"/>
                <w:lang w:val="el-GR"/>
              </w:rPr>
              <w:t xml:space="preserve">, </w:t>
            </w:r>
            <w:proofErr w:type="spellStart"/>
            <w:r w:rsidRPr="00834941">
              <w:rPr>
                <w:rFonts w:ascii="Arial" w:hAnsi="Arial" w:cs="Arial"/>
                <w:color w:val="000000" w:themeColor="text1"/>
                <w:szCs w:val="22"/>
                <w:lang w:val="el-GR"/>
              </w:rPr>
              <w:t>κ.λ.π</w:t>
            </w:r>
            <w:proofErr w:type="spellEnd"/>
            <w:r w:rsidRPr="00834941">
              <w:rPr>
                <w:rFonts w:ascii="Arial" w:hAnsi="Arial" w:cs="Arial"/>
                <w:color w:val="000000" w:themeColor="text1"/>
                <w:szCs w:val="22"/>
                <w:lang w:val="el-GR"/>
              </w:rPr>
              <w:t>.)</w:t>
            </w:r>
          </w:p>
        </w:tc>
        <w:tc>
          <w:tcPr>
            <w:tcW w:w="2268" w:type="dxa"/>
            <w:shd w:val="clear" w:color="auto" w:fill="auto"/>
            <w:vAlign w:val="center"/>
          </w:tcPr>
          <w:p w14:paraId="3B826BBA" w14:textId="77777777" w:rsidR="006E599D" w:rsidRPr="00834941" w:rsidRDefault="006E599D" w:rsidP="006E599D">
            <w:pPr>
              <w:spacing w:after="60"/>
              <w:jc w:val="right"/>
              <w:rPr>
                <w:rFonts w:ascii="Arial" w:hAnsi="Arial" w:cs="Arial"/>
                <w:color w:val="000000" w:themeColor="text1"/>
                <w:szCs w:val="22"/>
                <w:lang w:val="el-GR"/>
              </w:rPr>
            </w:pPr>
          </w:p>
        </w:tc>
      </w:tr>
    </w:tbl>
    <w:p w14:paraId="5D6C32AD" w14:textId="77777777" w:rsidR="006E599D" w:rsidRPr="00834941" w:rsidRDefault="006E599D" w:rsidP="006E599D">
      <w:pPr>
        <w:spacing w:after="0"/>
        <w:rPr>
          <w:rFonts w:ascii="Arial" w:hAnsi="Arial" w:cs="Arial"/>
          <w:b/>
          <w:color w:val="000000" w:themeColor="text1"/>
          <w:sz w:val="10"/>
          <w:szCs w:val="10"/>
          <w:lang w:val="el-GR"/>
        </w:rPr>
      </w:pPr>
    </w:p>
    <w:p w14:paraId="1AE0F423" w14:textId="77777777" w:rsidR="006E599D" w:rsidRPr="00834941" w:rsidRDefault="006E599D" w:rsidP="006E599D">
      <w:pPr>
        <w:spacing w:after="0"/>
        <w:ind w:left="3600"/>
        <w:jc w:val="center"/>
        <w:rPr>
          <w:rFonts w:ascii="Arial" w:hAnsi="Arial" w:cs="Arial"/>
          <w:color w:val="000000" w:themeColor="text1"/>
          <w:szCs w:val="22"/>
          <w:lang w:val="el-GR"/>
        </w:rPr>
      </w:pPr>
      <w:r w:rsidRPr="00834941">
        <w:rPr>
          <w:rFonts w:ascii="Arial" w:hAnsi="Arial" w:cs="Arial"/>
          <w:color w:val="000000" w:themeColor="text1"/>
          <w:szCs w:val="22"/>
          <w:lang w:val="el-GR"/>
        </w:rPr>
        <w:t>(ΤΟΠΟΣ-ΗΜΕΡΟΜΗΝΙΑ), ..........................................</w:t>
      </w:r>
    </w:p>
    <w:p w14:paraId="43029BA9" w14:textId="77777777" w:rsidR="006E599D" w:rsidRPr="00834941" w:rsidRDefault="006E599D" w:rsidP="006E599D">
      <w:pPr>
        <w:spacing w:after="0"/>
        <w:ind w:left="3600"/>
        <w:jc w:val="center"/>
        <w:rPr>
          <w:rFonts w:ascii="Arial" w:hAnsi="Arial" w:cs="Arial"/>
          <w:color w:val="000000" w:themeColor="text1"/>
          <w:szCs w:val="22"/>
          <w:lang w:val="el-GR"/>
        </w:rPr>
      </w:pPr>
      <w:r w:rsidRPr="00834941">
        <w:rPr>
          <w:rFonts w:ascii="Arial" w:hAnsi="Arial" w:cs="Arial"/>
          <w:b/>
          <w:bCs/>
          <w:color w:val="000000" w:themeColor="text1"/>
          <w:szCs w:val="22"/>
          <w:lang w:val="el-GR"/>
        </w:rPr>
        <w:t>Ο ΠΡΟΣΦΕΡΩΝ</w:t>
      </w:r>
    </w:p>
    <w:p w14:paraId="561A7E08" w14:textId="77777777" w:rsidR="006E599D" w:rsidRPr="00834941" w:rsidRDefault="006E599D" w:rsidP="006E599D">
      <w:pPr>
        <w:spacing w:after="0"/>
        <w:ind w:left="3600"/>
        <w:jc w:val="center"/>
        <w:rPr>
          <w:rFonts w:ascii="Arial" w:hAnsi="Arial" w:cs="Arial"/>
          <w:color w:val="000000" w:themeColor="text1"/>
          <w:szCs w:val="22"/>
          <w:lang w:val="el-GR"/>
        </w:rPr>
      </w:pPr>
    </w:p>
    <w:p w14:paraId="5161D85D" w14:textId="77777777" w:rsidR="006E599D" w:rsidRPr="00834941" w:rsidRDefault="006E599D" w:rsidP="006E599D">
      <w:pPr>
        <w:spacing w:after="0"/>
        <w:ind w:left="3600"/>
        <w:jc w:val="center"/>
        <w:rPr>
          <w:rFonts w:ascii="Arial" w:hAnsi="Arial" w:cs="Arial"/>
          <w:color w:val="000000" w:themeColor="text1"/>
          <w:szCs w:val="22"/>
          <w:lang w:val="el-GR"/>
        </w:rPr>
      </w:pPr>
    </w:p>
    <w:p w14:paraId="31B6515C" w14:textId="77777777" w:rsidR="006E599D" w:rsidRPr="00834941" w:rsidRDefault="006E599D" w:rsidP="006E599D">
      <w:pPr>
        <w:spacing w:after="0"/>
        <w:ind w:left="3600"/>
        <w:jc w:val="center"/>
        <w:rPr>
          <w:rFonts w:ascii="Arial" w:hAnsi="Arial" w:cs="Arial"/>
          <w:color w:val="000000" w:themeColor="text1"/>
          <w:szCs w:val="22"/>
          <w:lang w:val="el-GR"/>
        </w:rPr>
      </w:pPr>
    </w:p>
    <w:p w14:paraId="3A5C0DA4" w14:textId="77777777" w:rsidR="006E599D" w:rsidRPr="00834941" w:rsidRDefault="006E599D" w:rsidP="006E599D">
      <w:pPr>
        <w:spacing w:after="0"/>
        <w:ind w:left="3600"/>
        <w:jc w:val="center"/>
        <w:rPr>
          <w:rFonts w:ascii="Arial" w:hAnsi="Arial" w:cs="Arial"/>
          <w:color w:val="000000" w:themeColor="text1"/>
          <w:lang w:val="el-GR"/>
        </w:rPr>
      </w:pPr>
      <w:r w:rsidRPr="00834941">
        <w:rPr>
          <w:rFonts w:ascii="Arial" w:hAnsi="Arial" w:cs="Arial"/>
          <w:color w:val="000000" w:themeColor="text1"/>
          <w:szCs w:val="22"/>
          <w:lang w:val="el-GR"/>
        </w:rPr>
        <w:t>ΥΠΟΓΡΑΦΗ, ΣΦΡΑΓΙΔΑ:____________________</w:t>
      </w:r>
    </w:p>
    <w:bookmarkEnd w:id="1"/>
    <w:p w14:paraId="78841089" w14:textId="77777777" w:rsidR="006E599D" w:rsidRPr="00834941" w:rsidRDefault="006E599D" w:rsidP="006E599D">
      <w:pPr>
        <w:rPr>
          <w:color w:val="000000" w:themeColor="text1"/>
          <w:lang w:val="el-GR"/>
        </w:rPr>
      </w:pPr>
    </w:p>
    <w:sectPr w:rsidR="006E599D" w:rsidRPr="00834941" w:rsidSect="004901FE">
      <w:footerReference w:type="defaul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C028" w14:textId="77777777" w:rsidR="006A04AE" w:rsidRDefault="006A04AE">
      <w:pPr>
        <w:spacing w:after="0"/>
      </w:pPr>
      <w:r>
        <w:separator/>
      </w:r>
    </w:p>
  </w:endnote>
  <w:endnote w:type="continuationSeparator" w:id="0">
    <w:p w14:paraId="038A497F" w14:textId="77777777" w:rsidR="006A04AE" w:rsidRDefault="006A0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0CD9" w14:textId="77777777" w:rsidR="00D7322D" w:rsidRPr="00834941" w:rsidRDefault="00D7322D">
    <w:pPr>
      <w:pStyle w:val="Footer"/>
      <w:spacing w:after="0"/>
      <w:jc w:val="center"/>
      <w:rPr>
        <w:color w:val="000000" w:themeColor="text1"/>
        <w:sz w:val="12"/>
        <w:szCs w:val="12"/>
        <w:lang w:val="el-GR"/>
      </w:rPr>
    </w:pPr>
  </w:p>
  <w:p w14:paraId="34719FB3" w14:textId="4E6199DF" w:rsidR="00D7322D" w:rsidRPr="008C5DC4" w:rsidRDefault="00D7322D" w:rsidP="007F747A">
    <w:pPr>
      <w:pStyle w:val="Footer"/>
      <w:tabs>
        <w:tab w:val="left" w:pos="7938"/>
      </w:tabs>
      <w:spacing w:after="0"/>
      <w:rPr>
        <w:rFonts w:ascii="Arial" w:hAnsi="Arial" w:cs="Arial"/>
        <w:color w:val="000000" w:themeColor="text1"/>
        <w:sz w:val="18"/>
        <w:szCs w:val="18"/>
      </w:rPr>
    </w:pPr>
    <w:r w:rsidRPr="00834941">
      <w:rPr>
        <w:rFonts w:ascii="Arial" w:hAnsi="Arial" w:cs="Arial"/>
        <w:color w:val="000000" w:themeColor="text1"/>
        <w:sz w:val="18"/>
        <w:szCs w:val="18"/>
        <w:lang w:val="en-AU"/>
      </w:rPr>
      <w:fldChar w:fldCharType="begin"/>
    </w:r>
    <w:r w:rsidRPr="008C5DC4">
      <w:rPr>
        <w:rFonts w:ascii="Arial" w:hAnsi="Arial" w:cs="Arial"/>
        <w:color w:val="000000" w:themeColor="text1"/>
        <w:sz w:val="18"/>
        <w:szCs w:val="18"/>
      </w:rPr>
      <w:instrText xml:space="preserve"> </w:instrText>
    </w:r>
    <w:r w:rsidRPr="00834941">
      <w:rPr>
        <w:rFonts w:ascii="Arial" w:hAnsi="Arial" w:cs="Arial"/>
        <w:color w:val="000000" w:themeColor="text1"/>
        <w:sz w:val="18"/>
        <w:szCs w:val="18"/>
        <w:lang w:val="en-AU"/>
      </w:rPr>
      <w:instrText>FILENAME</w:instrText>
    </w:r>
    <w:r w:rsidRPr="008C5DC4">
      <w:rPr>
        <w:rFonts w:ascii="Arial" w:hAnsi="Arial" w:cs="Arial"/>
        <w:color w:val="000000" w:themeColor="text1"/>
        <w:sz w:val="18"/>
        <w:szCs w:val="18"/>
      </w:rPr>
      <w:instrText xml:space="preserve"> \</w:instrText>
    </w:r>
    <w:r w:rsidRPr="00834941">
      <w:rPr>
        <w:rFonts w:ascii="Arial" w:hAnsi="Arial" w:cs="Arial"/>
        <w:color w:val="000000" w:themeColor="text1"/>
        <w:sz w:val="18"/>
        <w:szCs w:val="18"/>
        <w:lang w:val="en-AU"/>
      </w:rPr>
      <w:instrText>p</w:instrText>
    </w:r>
    <w:r w:rsidRPr="008C5DC4">
      <w:rPr>
        <w:rFonts w:ascii="Arial" w:hAnsi="Arial" w:cs="Arial"/>
        <w:color w:val="000000" w:themeColor="text1"/>
        <w:sz w:val="18"/>
        <w:szCs w:val="18"/>
      </w:rPr>
      <w:instrText xml:space="preserve"> </w:instrText>
    </w:r>
    <w:r w:rsidRPr="00834941">
      <w:rPr>
        <w:rFonts w:ascii="Arial" w:hAnsi="Arial" w:cs="Arial"/>
        <w:color w:val="000000" w:themeColor="text1"/>
        <w:sz w:val="18"/>
        <w:szCs w:val="18"/>
        <w:lang w:val="en-AU"/>
      </w:rPr>
      <w:fldChar w:fldCharType="separate"/>
    </w:r>
    <w:r w:rsidR="008C5DC4">
      <w:rPr>
        <w:rFonts w:ascii="Arial" w:hAnsi="Arial" w:cs="Arial"/>
        <w:noProof/>
        <w:color w:val="000000" w:themeColor="text1"/>
        <w:sz w:val="18"/>
        <w:szCs w:val="18"/>
        <w:lang w:val="en-AU"/>
      </w:rPr>
      <w:t>K:\Chrisa\Internet-Προκηρύξεις\Tefhi_6081\01_6048_OP_Parartima.docx</w:t>
    </w:r>
    <w:r w:rsidRPr="00834941">
      <w:rPr>
        <w:rFonts w:ascii="Arial" w:hAnsi="Arial" w:cs="Arial"/>
        <w:color w:val="000000" w:themeColor="text1"/>
        <w:sz w:val="18"/>
        <w:szCs w:val="18"/>
      </w:rPr>
      <w:fldChar w:fldCharType="end"/>
    </w:r>
    <w:r w:rsidRPr="008C5DC4">
      <w:rPr>
        <w:rFonts w:ascii="Arial" w:hAnsi="Arial" w:cs="Arial"/>
        <w:color w:val="000000" w:themeColor="text1"/>
        <w:sz w:val="18"/>
        <w:szCs w:val="18"/>
      </w:rPr>
      <w:t xml:space="preserve">                    0000/</w:t>
    </w:r>
    <w:r w:rsidR="00181EE0" w:rsidRPr="008C5DC4">
      <w:rPr>
        <w:rFonts w:ascii="Arial" w:hAnsi="Arial" w:cs="Arial"/>
        <w:color w:val="000000" w:themeColor="text1"/>
        <w:sz w:val="18"/>
        <w:szCs w:val="18"/>
      </w:rPr>
      <w:t>608</w:t>
    </w:r>
    <w:r w:rsidR="009221F3" w:rsidRPr="008C5DC4">
      <w:rPr>
        <w:rFonts w:ascii="Arial" w:hAnsi="Arial" w:cs="Arial"/>
        <w:color w:val="000000" w:themeColor="text1"/>
        <w:sz w:val="18"/>
        <w:szCs w:val="18"/>
      </w:rPr>
      <w:t>1</w:t>
    </w:r>
    <w:r w:rsidRPr="008C5DC4">
      <w:rPr>
        <w:rFonts w:ascii="Arial" w:hAnsi="Arial" w:cs="Arial"/>
        <w:color w:val="000000" w:themeColor="text1"/>
        <w:sz w:val="18"/>
        <w:szCs w:val="18"/>
      </w:rPr>
      <w:t>/</w:t>
    </w:r>
    <w:r w:rsidRPr="00834941">
      <w:rPr>
        <w:rFonts w:ascii="Arial" w:hAnsi="Arial" w:cs="Arial"/>
        <w:color w:val="000000" w:themeColor="text1"/>
        <w:sz w:val="18"/>
        <w:szCs w:val="18"/>
        <w:lang w:val="el-GR"/>
      </w:rPr>
      <w:t>Β</w:t>
    </w:r>
    <w:r w:rsidRPr="008C5DC4">
      <w:rPr>
        <w:rFonts w:ascii="Arial" w:hAnsi="Arial" w:cs="Arial"/>
        <w:color w:val="000000" w:themeColor="text1"/>
        <w:sz w:val="18"/>
        <w:szCs w:val="18"/>
      </w:rPr>
      <w:t>01</w:t>
    </w:r>
  </w:p>
  <w:p w14:paraId="060858B8" w14:textId="77777777" w:rsidR="00D7322D" w:rsidRPr="008C5DC4" w:rsidRDefault="00D7322D">
    <w:pPr>
      <w:pStyle w:val="Footer"/>
      <w:spacing w:after="0"/>
      <w:jc w:val="center"/>
      <w:rPr>
        <w:rFonts w:ascii="Arial" w:hAnsi="Arial" w:cs="Arial"/>
        <w:color w:val="000000" w:themeColor="text1"/>
        <w:sz w:val="18"/>
        <w:szCs w:val="18"/>
      </w:rPr>
    </w:pPr>
  </w:p>
  <w:p w14:paraId="09403149" w14:textId="77777777" w:rsidR="00D7322D" w:rsidRPr="00834941" w:rsidRDefault="00D7322D">
    <w:pPr>
      <w:pStyle w:val="Footer"/>
      <w:spacing w:after="0"/>
      <w:jc w:val="center"/>
      <w:rPr>
        <w:color w:val="000000" w:themeColor="text1"/>
      </w:rPr>
    </w:pPr>
    <w:r w:rsidRPr="00834941">
      <w:rPr>
        <w:color w:val="000000" w:themeColor="text1"/>
        <w:sz w:val="20"/>
        <w:szCs w:val="20"/>
        <w:lang w:val="el-GR"/>
      </w:rPr>
      <w:t>Σελίδα</w:t>
    </w:r>
    <w:r w:rsidRPr="00834941">
      <w:rPr>
        <w:color w:val="000000" w:themeColor="text1"/>
        <w:sz w:val="20"/>
        <w:szCs w:val="20"/>
      </w:rPr>
      <w:t xml:space="preserve"> </w:t>
    </w:r>
    <w:r w:rsidRPr="00834941">
      <w:rPr>
        <w:color w:val="000000" w:themeColor="text1"/>
        <w:sz w:val="20"/>
        <w:szCs w:val="20"/>
      </w:rPr>
      <w:fldChar w:fldCharType="begin"/>
    </w:r>
    <w:r w:rsidRPr="00834941">
      <w:rPr>
        <w:color w:val="000000" w:themeColor="text1"/>
        <w:sz w:val="20"/>
        <w:szCs w:val="20"/>
      </w:rPr>
      <w:instrText xml:space="preserve"> PAGE </w:instrText>
    </w:r>
    <w:r w:rsidRPr="00834941">
      <w:rPr>
        <w:color w:val="000000" w:themeColor="text1"/>
        <w:sz w:val="20"/>
        <w:szCs w:val="20"/>
      </w:rPr>
      <w:fldChar w:fldCharType="separate"/>
    </w:r>
    <w:r w:rsidR="00743B02" w:rsidRPr="00834941">
      <w:rPr>
        <w:noProof/>
        <w:color w:val="000000" w:themeColor="text1"/>
        <w:sz w:val="20"/>
        <w:szCs w:val="20"/>
      </w:rPr>
      <w:t>60</w:t>
    </w:r>
    <w:r w:rsidRPr="00834941">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1F54" w14:textId="77777777" w:rsidR="006A04AE" w:rsidRDefault="006A04AE">
      <w:pPr>
        <w:spacing w:after="0"/>
      </w:pPr>
      <w:r>
        <w:separator/>
      </w:r>
    </w:p>
  </w:footnote>
  <w:footnote w:type="continuationSeparator" w:id="0">
    <w:p w14:paraId="7DA49BBE" w14:textId="77777777" w:rsidR="006A04AE" w:rsidRDefault="006A04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DBC41A0"/>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2" w15:restartNumberingAfterBreak="0">
    <w:nsid w:val="10DB4B3F"/>
    <w:multiLevelType w:val="hybridMultilevel"/>
    <w:tmpl w:val="920E94F0"/>
    <w:lvl w:ilvl="0" w:tplc="7FB48464">
      <w:start w:val="2"/>
      <w:numFmt w:val="bullet"/>
      <w:lvlText w:val="-"/>
      <w:lvlJc w:val="left"/>
      <w:pPr>
        <w:ind w:left="720" w:hanging="360"/>
      </w:pPr>
      <w:rPr>
        <w:rFonts w:ascii="Calibri" w:eastAsia="Times New Roman" w:hAnsi="Calibri" w:cs="Calibri" w:hint="default"/>
      </w:rPr>
    </w:lvl>
    <w:lvl w:ilvl="1" w:tplc="6E44B812" w:tentative="1">
      <w:start w:val="1"/>
      <w:numFmt w:val="bullet"/>
      <w:lvlText w:val="o"/>
      <w:lvlJc w:val="left"/>
      <w:pPr>
        <w:ind w:left="1440" w:hanging="360"/>
      </w:pPr>
      <w:rPr>
        <w:rFonts w:ascii="Courier New" w:hAnsi="Courier New" w:cs="Courier New" w:hint="default"/>
      </w:rPr>
    </w:lvl>
    <w:lvl w:ilvl="2" w:tplc="230E1546" w:tentative="1">
      <w:start w:val="1"/>
      <w:numFmt w:val="bullet"/>
      <w:lvlText w:val=""/>
      <w:lvlJc w:val="left"/>
      <w:pPr>
        <w:ind w:left="2160" w:hanging="360"/>
      </w:pPr>
      <w:rPr>
        <w:rFonts w:ascii="Wingdings" w:hAnsi="Wingdings" w:hint="default"/>
      </w:rPr>
    </w:lvl>
    <w:lvl w:ilvl="3" w:tplc="9A60C604" w:tentative="1">
      <w:start w:val="1"/>
      <w:numFmt w:val="bullet"/>
      <w:lvlText w:val=""/>
      <w:lvlJc w:val="left"/>
      <w:pPr>
        <w:ind w:left="2880" w:hanging="360"/>
      </w:pPr>
      <w:rPr>
        <w:rFonts w:ascii="Symbol" w:hAnsi="Symbol" w:hint="default"/>
      </w:rPr>
    </w:lvl>
    <w:lvl w:ilvl="4" w:tplc="3B1AC938" w:tentative="1">
      <w:start w:val="1"/>
      <w:numFmt w:val="bullet"/>
      <w:lvlText w:val="o"/>
      <w:lvlJc w:val="left"/>
      <w:pPr>
        <w:ind w:left="3600" w:hanging="360"/>
      </w:pPr>
      <w:rPr>
        <w:rFonts w:ascii="Courier New" w:hAnsi="Courier New" w:cs="Courier New" w:hint="default"/>
      </w:rPr>
    </w:lvl>
    <w:lvl w:ilvl="5" w:tplc="E8F466F2" w:tentative="1">
      <w:start w:val="1"/>
      <w:numFmt w:val="bullet"/>
      <w:lvlText w:val=""/>
      <w:lvlJc w:val="left"/>
      <w:pPr>
        <w:ind w:left="4320" w:hanging="360"/>
      </w:pPr>
      <w:rPr>
        <w:rFonts w:ascii="Wingdings" w:hAnsi="Wingdings" w:hint="default"/>
      </w:rPr>
    </w:lvl>
    <w:lvl w:ilvl="6" w:tplc="D3DC3856" w:tentative="1">
      <w:start w:val="1"/>
      <w:numFmt w:val="bullet"/>
      <w:lvlText w:val=""/>
      <w:lvlJc w:val="left"/>
      <w:pPr>
        <w:ind w:left="5040" w:hanging="360"/>
      </w:pPr>
      <w:rPr>
        <w:rFonts w:ascii="Symbol" w:hAnsi="Symbol" w:hint="default"/>
      </w:rPr>
    </w:lvl>
    <w:lvl w:ilvl="7" w:tplc="914693B4" w:tentative="1">
      <w:start w:val="1"/>
      <w:numFmt w:val="bullet"/>
      <w:lvlText w:val="o"/>
      <w:lvlJc w:val="left"/>
      <w:pPr>
        <w:ind w:left="5760" w:hanging="360"/>
      </w:pPr>
      <w:rPr>
        <w:rFonts w:ascii="Courier New" w:hAnsi="Courier New" w:cs="Courier New" w:hint="default"/>
      </w:rPr>
    </w:lvl>
    <w:lvl w:ilvl="8" w:tplc="E87A5632" w:tentative="1">
      <w:start w:val="1"/>
      <w:numFmt w:val="bullet"/>
      <w:lvlText w:val=""/>
      <w:lvlJc w:val="left"/>
      <w:pPr>
        <w:ind w:left="6480" w:hanging="360"/>
      </w:pPr>
      <w:rPr>
        <w:rFonts w:ascii="Wingdings" w:hAnsi="Wingdings" w:hint="default"/>
      </w:rPr>
    </w:lvl>
  </w:abstractNum>
  <w:abstractNum w:abstractNumId="13" w15:restartNumberingAfterBreak="0">
    <w:nsid w:val="25E508FB"/>
    <w:multiLevelType w:val="hybridMultilevel"/>
    <w:tmpl w:val="5C468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F9628C"/>
    <w:multiLevelType w:val="hybridMultilevel"/>
    <w:tmpl w:val="7D466112"/>
    <w:lvl w:ilvl="0" w:tplc="3BBC0A82">
      <w:start w:val="1"/>
      <w:numFmt w:val="lowerRoman"/>
      <w:lvlText w:val="%1."/>
      <w:lvlJc w:val="left"/>
      <w:pPr>
        <w:ind w:left="724" w:hanging="720"/>
      </w:pPr>
      <w:rPr>
        <w:rFonts w:hint="default"/>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15" w15:restartNumberingAfterBreak="0">
    <w:nsid w:val="33404D31"/>
    <w:multiLevelType w:val="hybridMultilevel"/>
    <w:tmpl w:val="35E04030"/>
    <w:lvl w:ilvl="0" w:tplc="ED6A79C6">
      <w:start w:val="1"/>
      <w:numFmt w:val="bullet"/>
      <w:lvlText w:val=""/>
      <w:lvlJc w:val="left"/>
      <w:pPr>
        <w:ind w:left="720" w:hanging="360"/>
      </w:pPr>
      <w:rPr>
        <w:rFonts w:ascii="Symbol" w:hAnsi="Symbol" w:hint="default"/>
      </w:rPr>
    </w:lvl>
    <w:lvl w:ilvl="1" w:tplc="271EECD8" w:tentative="1">
      <w:start w:val="1"/>
      <w:numFmt w:val="bullet"/>
      <w:lvlText w:val="o"/>
      <w:lvlJc w:val="left"/>
      <w:pPr>
        <w:ind w:left="1440" w:hanging="360"/>
      </w:pPr>
      <w:rPr>
        <w:rFonts w:ascii="Courier New" w:hAnsi="Courier New" w:cs="Courier New" w:hint="default"/>
      </w:rPr>
    </w:lvl>
    <w:lvl w:ilvl="2" w:tplc="CED4398C" w:tentative="1">
      <w:start w:val="1"/>
      <w:numFmt w:val="bullet"/>
      <w:lvlText w:val=""/>
      <w:lvlJc w:val="left"/>
      <w:pPr>
        <w:ind w:left="2160" w:hanging="360"/>
      </w:pPr>
      <w:rPr>
        <w:rFonts w:ascii="Wingdings" w:hAnsi="Wingdings" w:hint="default"/>
      </w:rPr>
    </w:lvl>
    <w:lvl w:ilvl="3" w:tplc="1BF0374C" w:tentative="1">
      <w:start w:val="1"/>
      <w:numFmt w:val="bullet"/>
      <w:lvlText w:val=""/>
      <w:lvlJc w:val="left"/>
      <w:pPr>
        <w:ind w:left="2880" w:hanging="360"/>
      </w:pPr>
      <w:rPr>
        <w:rFonts w:ascii="Symbol" w:hAnsi="Symbol" w:hint="default"/>
      </w:rPr>
    </w:lvl>
    <w:lvl w:ilvl="4" w:tplc="CEEA8582" w:tentative="1">
      <w:start w:val="1"/>
      <w:numFmt w:val="bullet"/>
      <w:lvlText w:val="o"/>
      <w:lvlJc w:val="left"/>
      <w:pPr>
        <w:ind w:left="3600" w:hanging="360"/>
      </w:pPr>
      <w:rPr>
        <w:rFonts w:ascii="Courier New" w:hAnsi="Courier New" w:cs="Courier New" w:hint="default"/>
      </w:rPr>
    </w:lvl>
    <w:lvl w:ilvl="5" w:tplc="39E2207A" w:tentative="1">
      <w:start w:val="1"/>
      <w:numFmt w:val="bullet"/>
      <w:lvlText w:val=""/>
      <w:lvlJc w:val="left"/>
      <w:pPr>
        <w:ind w:left="4320" w:hanging="360"/>
      </w:pPr>
      <w:rPr>
        <w:rFonts w:ascii="Wingdings" w:hAnsi="Wingdings" w:hint="default"/>
      </w:rPr>
    </w:lvl>
    <w:lvl w:ilvl="6" w:tplc="68FAB582" w:tentative="1">
      <w:start w:val="1"/>
      <w:numFmt w:val="bullet"/>
      <w:lvlText w:val=""/>
      <w:lvlJc w:val="left"/>
      <w:pPr>
        <w:ind w:left="5040" w:hanging="360"/>
      </w:pPr>
      <w:rPr>
        <w:rFonts w:ascii="Symbol" w:hAnsi="Symbol" w:hint="default"/>
      </w:rPr>
    </w:lvl>
    <w:lvl w:ilvl="7" w:tplc="EDF4682E" w:tentative="1">
      <w:start w:val="1"/>
      <w:numFmt w:val="bullet"/>
      <w:lvlText w:val="o"/>
      <w:lvlJc w:val="left"/>
      <w:pPr>
        <w:ind w:left="5760" w:hanging="360"/>
      </w:pPr>
      <w:rPr>
        <w:rFonts w:ascii="Courier New" w:hAnsi="Courier New" w:cs="Courier New" w:hint="default"/>
      </w:rPr>
    </w:lvl>
    <w:lvl w:ilvl="8" w:tplc="1DC804D0" w:tentative="1">
      <w:start w:val="1"/>
      <w:numFmt w:val="bullet"/>
      <w:lvlText w:val=""/>
      <w:lvlJc w:val="left"/>
      <w:pPr>
        <w:ind w:left="6480" w:hanging="360"/>
      </w:pPr>
      <w:rPr>
        <w:rFonts w:ascii="Wingdings" w:hAnsi="Wingdings" w:hint="default"/>
      </w:rPr>
    </w:lvl>
  </w:abstractNum>
  <w:abstractNum w:abstractNumId="16"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1A6A1C"/>
    <w:multiLevelType w:val="hybridMultilevel"/>
    <w:tmpl w:val="EBEEB526"/>
    <w:lvl w:ilvl="0" w:tplc="92E87B48">
      <w:start w:val="1"/>
      <w:numFmt w:val="bullet"/>
      <w:lvlText w:val=""/>
      <w:lvlJc w:val="left"/>
      <w:pPr>
        <w:tabs>
          <w:tab w:val="num" w:pos="1440"/>
        </w:tabs>
        <w:ind w:left="1440" w:hanging="360"/>
      </w:pPr>
      <w:rPr>
        <w:rFonts w:ascii="Symbol" w:hAnsi="Symbol" w:hint="default"/>
      </w:rPr>
    </w:lvl>
    <w:lvl w:ilvl="1" w:tplc="A17814C4">
      <w:start w:val="1"/>
      <w:numFmt w:val="decimal"/>
      <w:lvlText w:val="8.%2 "/>
      <w:lvlJc w:val="left"/>
      <w:pPr>
        <w:tabs>
          <w:tab w:val="num" w:pos="709"/>
        </w:tabs>
        <w:ind w:left="709" w:hanging="709"/>
      </w:pPr>
      <w:rPr>
        <w:rFonts w:ascii="Arial" w:hAnsi="Arial" w:hint="default"/>
        <w:b/>
        <w:i w:val="0"/>
        <w:color w:val="auto"/>
        <w:sz w:val="22"/>
      </w:rPr>
    </w:lvl>
    <w:lvl w:ilvl="2" w:tplc="04080005" w:tentative="1">
      <w:start w:val="1"/>
      <w:numFmt w:val="lowerRoman"/>
      <w:lvlText w:val="%3."/>
      <w:lvlJc w:val="right"/>
      <w:pPr>
        <w:tabs>
          <w:tab w:val="num" w:pos="2880"/>
        </w:tabs>
        <w:ind w:left="2880" w:hanging="180"/>
      </w:pPr>
    </w:lvl>
    <w:lvl w:ilvl="3" w:tplc="04080001" w:tentative="1">
      <w:start w:val="1"/>
      <w:numFmt w:val="decimal"/>
      <w:lvlText w:val="%4."/>
      <w:lvlJc w:val="left"/>
      <w:pPr>
        <w:tabs>
          <w:tab w:val="num" w:pos="3600"/>
        </w:tabs>
        <w:ind w:left="3600" w:hanging="360"/>
      </w:pPr>
    </w:lvl>
    <w:lvl w:ilvl="4" w:tplc="04080003" w:tentative="1">
      <w:start w:val="1"/>
      <w:numFmt w:val="lowerLetter"/>
      <w:lvlText w:val="%5."/>
      <w:lvlJc w:val="left"/>
      <w:pPr>
        <w:tabs>
          <w:tab w:val="num" w:pos="4320"/>
        </w:tabs>
        <w:ind w:left="4320" w:hanging="360"/>
      </w:pPr>
    </w:lvl>
    <w:lvl w:ilvl="5" w:tplc="04080005" w:tentative="1">
      <w:start w:val="1"/>
      <w:numFmt w:val="lowerRoman"/>
      <w:lvlText w:val="%6."/>
      <w:lvlJc w:val="right"/>
      <w:pPr>
        <w:tabs>
          <w:tab w:val="num" w:pos="5040"/>
        </w:tabs>
        <w:ind w:left="5040" w:hanging="180"/>
      </w:pPr>
    </w:lvl>
    <w:lvl w:ilvl="6" w:tplc="04080001" w:tentative="1">
      <w:start w:val="1"/>
      <w:numFmt w:val="decimal"/>
      <w:lvlText w:val="%7."/>
      <w:lvlJc w:val="left"/>
      <w:pPr>
        <w:tabs>
          <w:tab w:val="num" w:pos="5760"/>
        </w:tabs>
        <w:ind w:left="5760" w:hanging="360"/>
      </w:pPr>
    </w:lvl>
    <w:lvl w:ilvl="7" w:tplc="04080003" w:tentative="1">
      <w:start w:val="1"/>
      <w:numFmt w:val="lowerLetter"/>
      <w:lvlText w:val="%8."/>
      <w:lvlJc w:val="left"/>
      <w:pPr>
        <w:tabs>
          <w:tab w:val="num" w:pos="6480"/>
        </w:tabs>
        <w:ind w:left="6480" w:hanging="360"/>
      </w:pPr>
    </w:lvl>
    <w:lvl w:ilvl="8" w:tplc="04080005" w:tentative="1">
      <w:start w:val="1"/>
      <w:numFmt w:val="lowerRoman"/>
      <w:lvlText w:val="%9."/>
      <w:lvlJc w:val="right"/>
      <w:pPr>
        <w:tabs>
          <w:tab w:val="num" w:pos="7200"/>
        </w:tabs>
        <w:ind w:left="7200" w:hanging="180"/>
      </w:pPr>
    </w:lvl>
  </w:abstractNum>
  <w:abstractNum w:abstractNumId="18" w15:restartNumberingAfterBreak="0">
    <w:nsid w:val="7ADB7617"/>
    <w:multiLevelType w:val="hybridMultilevel"/>
    <w:tmpl w:val="B68EEDEC"/>
    <w:lvl w:ilvl="0" w:tplc="B540C7B8">
      <w:start w:val="2"/>
      <w:numFmt w:val="bullet"/>
      <w:lvlText w:val="-"/>
      <w:lvlJc w:val="left"/>
      <w:pPr>
        <w:ind w:left="720" w:hanging="360"/>
      </w:pPr>
      <w:rPr>
        <w:rFonts w:ascii="Calibri" w:eastAsia="Times New Roman" w:hAnsi="Calibri" w:cs="Calibri" w:hint="default"/>
      </w:rPr>
    </w:lvl>
    <w:lvl w:ilvl="1" w:tplc="751E74C6" w:tentative="1">
      <w:start w:val="1"/>
      <w:numFmt w:val="bullet"/>
      <w:lvlText w:val="o"/>
      <w:lvlJc w:val="left"/>
      <w:pPr>
        <w:ind w:left="1440" w:hanging="360"/>
      </w:pPr>
      <w:rPr>
        <w:rFonts w:ascii="Courier New" w:hAnsi="Courier New" w:cs="Courier New" w:hint="default"/>
      </w:rPr>
    </w:lvl>
    <w:lvl w:ilvl="2" w:tplc="412CBA7C" w:tentative="1">
      <w:start w:val="1"/>
      <w:numFmt w:val="bullet"/>
      <w:lvlText w:val=""/>
      <w:lvlJc w:val="left"/>
      <w:pPr>
        <w:ind w:left="2160" w:hanging="360"/>
      </w:pPr>
      <w:rPr>
        <w:rFonts w:ascii="Wingdings" w:hAnsi="Wingdings" w:hint="default"/>
      </w:rPr>
    </w:lvl>
    <w:lvl w:ilvl="3" w:tplc="C046BDC0" w:tentative="1">
      <w:start w:val="1"/>
      <w:numFmt w:val="bullet"/>
      <w:lvlText w:val=""/>
      <w:lvlJc w:val="left"/>
      <w:pPr>
        <w:ind w:left="2880" w:hanging="360"/>
      </w:pPr>
      <w:rPr>
        <w:rFonts w:ascii="Symbol" w:hAnsi="Symbol" w:hint="default"/>
      </w:rPr>
    </w:lvl>
    <w:lvl w:ilvl="4" w:tplc="190C4ABE" w:tentative="1">
      <w:start w:val="1"/>
      <w:numFmt w:val="bullet"/>
      <w:lvlText w:val="o"/>
      <w:lvlJc w:val="left"/>
      <w:pPr>
        <w:ind w:left="3600" w:hanging="360"/>
      </w:pPr>
      <w:rPr>
        <w:rFonts w:ascii="Courier New" w:hAnsi="Courier New" w:cs="Courier New" w:hint="default"/>
      </w:rPr>
    </w:lvl>
    <w:lvl w:ilvl="5" w:tplc="B6042526" w:tentative="1">
      <w:start w:val="1"/>
      <w:numFmt w:val="bullet"/>
      <w:lvlText w:val=""/>
      <w:lvlJc w:val="left"/>
      <w:pPr>
        <w:ind w:left="4320" w:hanging="360"/>
      </w:pPr>
      <w:rPr>
        <w:rFonts w:ascii="Wingdings" w:hAnsi="Wingdings" w:hint="default"/>
      </w:rPr>
    </w:lvl>
    <w:lvl w:ilvl="6" w:tplc="8F8C89AE" w:tentative="1">
      <w:start w:val="1"/>
      <w:numFmt w:val="bullet"/>
      <w:lvlText w:val=""/>
      <w:lvlJc w:val="left"/>
      <w:pPr>
        <w:ind w:left="5040" w:hanging="360"/>
      </w:pPr>
      <w:rPr>
        <w:rFonts w:ascii="Symbol" w:hAnsi="Symbol" w:hint="default"/>
      </w:rPr>
    </w:lvl>
    <w:lvl w:ilvl="7" w:tplc="5838AE8A" w:tentative="1">
      <w:start w:val="1"/>
      <w:numFmt w:val="bullet"/>
      <w:lvlText w:val="o"/>
      <w:lvlJc w:val="left"/>
      <w:pPr>
        <w:ind w:left="5760" w:hanging="360"/>
      </w:pPr>
      <w:rPr>
        <w:rFonts w:ascii="Courier New" w:hAnsi="Courier New" w:cs="Courier New" w:hint="default"/>
      </w:rPr>
    </w:lvl>
    <w:lvl w:ilvl="8" w:tplc="6BF2904A"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5"/>
  </w:num>
  <w:num w:numId="12">
    <w:abstractNumId w:val="12"/>
  </w:num>
  <w:num w:numId="13">
    <w:abstractNumId w:val="11"/>
  </w:num>
  <w:num w:numId="14">
    <w:abstractNumId w:val="18"/>
  </w:num>
  <w:num w:numId="15">
    <w:abstractNumId w:val="16"/>
  </w:num>
  <w:num w:numId="16">
    <w:abstractNumId w:val="17"/>
  </w:num>
  <w:num w:numId="17">
    <w:abstractNumId w:val="14"/>
  </w:num>
  <w:num w:numId="18">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20FF"/>
    <w:rsid w:val="00002655"/>
    <w:rsid w:val="0000509F"/>
    <w:rsid w:val="000055AC"/>
    <w:rsid w:val="00010D48"/>
    <w:rsid w:val="000113B5"/>
    <w:rsid w:val="00012A64"/>
    <w:rsid w:val="000158C7"/>
    <w:rsid w:val="00020B6A"/>
    <w:rsid w:val="00021BA2"/>
    <w:rsid w:val="00022C43"/>
    <w:rsid w:val="0002320C"/>
    <w:rsid w:val="00023243"/>
    <w:rsid w:val="00026952"/>
    <w:rsid w:val="00026E2E"/>
    <w:rsid w:val="000313FF"/>
    <w:rsid w:val="00031FE6"/>
    <w:rsid w:val="00032BAF"/>
    <w:rsid w:val="000358F8"/>
    <w:rsid w:val="00035D35"/>
    <w:rsid w:val="00035E7B"/>
    <w:rsid w:val="00037A81"/>
    <w:rsid w:val="00043016"/>
    <w:rsid w:val="00043D71"/>
    <w:rsid w:val="00044963"/>
    <w:rsid w:val="00045F9F"/>
    <w:rsid w:val="00050D4C"/>
    <w:rsid w:val="00050DED"/>
    <w:rsid w:val="000521DC"/>
    <w:rsid w:val="000554AB"/>
    <w:rsid w:val="0005714E"/>
    <w:rsid w:val="00057D1A"/>
    <w:rsid w:val="00060353"/>
    <w:rsid w:val="0006357D"/>
    <w:rsid w:val="00064648"/>
    <w:rsid w:val="0006560B"/>
    <w:rsid w:val="00073697"/>
    <w:rsid w:val="00075146"/>
    <w:rsid w:val="00076C9E"/>
    <w:rsid w:val="000804C6"/>
    <w:rsid w:val="000827CF"/>
    <w:rsid w:val="00084105"/>
    <w:rsid w:val="0008732D"/>
    <w:rsid w:val="00087A7F"/>
    <w:rsid w:val="00094920"/>
    <w:rsid w:val="0009542C"/>
    <w:rsid w:val="0009690F"/>
    <w:rsid w:val="000A0FD7"/>
    <w:rsid w:val="000A1F0B"/>
    <w:rsid w:val="000A223D"/>
    <w:rsid w:val="000B18E7"/>
    <w:rsid w:val="000B1EE7"/>
    <w:rsid w:val="000B44AC"/>
    <w:rsid w:val="000B4E51"/>
    <w:rsid w:val="000B5954"/>
    <w:rsid w:val="000B5BD8"/>
    <w:rsid w:val="000C1061"/>
    <w:rsid w:val="000C2AF4"/>
    <w:rsid w:val="000C2D2C"/>
    <w:rsid w:val="000C4284"/>
    <w:rsid w:val="000C76F3"/>
    <w:rsid w:val="000C7EE7"/>
    <w:rsid w:val="000D1E44"/>
    <w:rsid w:val="000D319F"/>
    <w:rsid w:val="000D3FE7"/>
    <w:rsid w:val="000D54EF"/>
    <w:rsid w:val="000E4245"/>
    <w:rsid w:val="000E5016"/>
    <w:rsid w:val="000E636F"/>
    <w:rsid w:val="000E7BD2"/>
    <w:rsid w:val="000F17AD"/>
    <w:rsid w:val="000F2C12"/>
    <w:rsid w:val="000F4BDB"/>
    <w:rsid w:val="000F6DF0"/>
    <w:rsid w:val="001007F1"/>
    <w:rsid w:val="001017C9"/>
    <w:rsid w:val="0010336A"/>
    <w:rsid w:val="001036EA"/>
    <w:rsid w:val="00103905"/>
    <w:rsid w:val="001049C2"/>
    <w:rsid w:val="00105314"/>
    <w:rsid w:val="00105EA9"/>
    <w:rsid w:val="001066DF"/>
    <w:rsid w:val="00107500"/>
    <w:rsid w:val="001101C6"/>
    <w:rsid w:val="00110309"/>
    <w:rsid w:val="00111E0D"/>
    <w:rsid w:val="00115089"/>
    <w:rsid w:val="001165DE"/>
    <w:rsid w:val="00116CBA"/>
    <w:rsid w:val="00117891"/>
    <w:rsid w:val="00117A72"/>
    <w:rsid w:val="00120554"/>
    <w:rsid w:val="001217F6"/>
    <w:rsid w:val="00121C45"/>
    <w:rsid w:val="00122C70"/>
    <w:rsid w:val="00126624"/>
    <w:rsid w:val="00127AAD"/>
    <w:rsid w:val="0013171D"/>
    <w:rsid w:val="00132572"/>
    <w:rsid w:val="00133BF6"/>
    <w:rsid w:val="00134154"/>
    <w:rsid w:val="001365BB"/>
    <w:rsid w:val="0014092D"/>
    <w:rsid w:val="00142091"/>
    <w:rsid w:val="00142140"/>
    <w:rsid w:val="0014575C"/>
    <w:rsid w:val="00145FF4"/>
    <w:rsid w:val="001468B2"/>
    <w:rsid w:val="001468D7"/>
    <w:rsid w:val="00146973"/>
    <w:rsid w:val="00147504"/>
    <w:rsid w:val="00150871"/>
    <w:rsid w:val="00153B1F"/>
    <w:rsid w:val="00160307"/>
    <w:rsid w:val="001604B5"/>
    <w:rsid w:val="00166934"/>
    <w:rsid w:val="00171EB5"/>
    <w:rsid w:val="00173592"/>
    <w:rsid w:val="00175691"/>
    <w:rsid w:val="00176834"/>
    <w:rsid w:val="00176884"/>
    <w:rsid w:val="001779ED"/>
    <w:rsid w:val="00177D6E"/>
    <w:rsid w:val="0018088B"/>
    <w:rsid w:val="00180E58"/>
    <w:rsid w:val="001814C8"/>
    <w:rsid w:val="00181828"/>
    <w:rsid w:val="00181EE0"/>
    <w:rsid w:val="00184870"/>
    <w:rsid w:val="00185745"/>
    <w:rsid w:val="00187B36"/>
    <w:rsid w:val="00190835"/>
    <w:rsid w:val="00193450"/>
    <w:rsid w:val="0019364C"/>
    <w:rsid w:val="001938C9"/>
    <w:rsid w:val="00193C14"/>
    <w:rsid w:val="00193D4F"/>
    <w:rsid w:val="001941E7"/>
    <w:rsid w:val="00194EFC"/>
    <w:rsid w:val="001955AB"/>
    <w:rsid w:val="00196A81"/>
    <w:rsid w:val="001A410F"/>
    <w:rsid w:val="001A47A4"/>
    <w:rsid w:val="001A51A2"/>
    <w:rsid w:val="001A5387"/>
    <w:rsid w:val="001A5A73"/>
    <w:rsid w:val="001B0656"/>
    <w:rsid w:val="001B2F8D"/>
    <w:rsid w:val="001B33F7"/>
    <w:rsid w:val="001B52D1"/>
    <w:rsid w:val="001B5B8E"/>
    <w:rsid w:val="001B6368"/>
    <w:rsid w:val="001B64FA"/>
    <w:rsid w:val="001C1814"/>
    <w:rsid w:val="001C249E"/>
    <w:rsid w:val="001C24EF"/>
    <w:rsid w:val="001C2D22"/>
    <w:rsid w:val="001C4D31"/>
    <w:rsid w:val="001C4F2F"/>
    <w:rsid w:val="001C5AD7"/>
    <w:rsid w:val="001D0AFB"/>
    <w:rsid w:val="001D18F0"/>
    <w:rsid w:val="001D2694"/>
    <w:rsid w:val="001D29DD"/>
    <w:rsid w:val="001D36F2"/>
    <w:rsid w:val="001D4558"/>
    <w:rsid w:val="001D5195"/>
    <w:rsid w:val="001D54D9"/>
    <w:rsid w:val="001D7864"/>
    <w:rsid w:val="001D7D78"/>
    <w:rsid w:val="001E01BC"/>
    <w:rsid w:val="001E099D"/>
    <w:rsid w:val="001E2964"/>
    <w:rsid w:val="001E3217"/>
    <w:rsid w:val="001E32A7"/>
    <w:rsid w:val="001E63C2"/>
    <w:rsid w:val="001E6F85"/>
    <w:rsid w:val="001F006F"/>
    <w:rsid w:val="001F038C"/>
    <w:rsid w:val="001F0D69"/>
    <w:rsid w:val="001F131A"/>
    <w:rsid w:val="001F1DCF"/>
    <w:rsid w:val="001F7E31"/>
    <w:rsid w:val="00202029"/>
    <w:rsid w:val="002041AF"/>
    <w:rsid w:val="00204DA6"/>
    <w:rsid w:val="00205734"/>
    <w:rsid w:val="00206824"/>
    <w:rsid w:val="00207038"/>
    <w:rsid w:val="00211929"/>
    <w:rsid w:val="00211B5D"/>
    <w:rsid w:val="0021250A"/>
    <w:rsid w:val="00212587"/>
    <w:rsid w:val="002137EC"/>
    <w:rsid w:val="00215ADE"/>
    <w:rsid w:val="00216ECA"/>
    <w:rsid w:val="00217DF6"/>
    <w:rsid w:val="00217F18"/>
    <w:rsid w:val="00220F27"/>
    <w:rsid w:val="00222045"/>
    <w:rsid w:val="002225ED"/>
    <w:rsid w:val="00222BE7"/>
    <w:rsid w:val="00223749"/>
    <w:rsid w:val="0022395D"/>
    <w:rsid w:val="002272A9"/>
    <w:rsid w:val="00227FB3"/>
    <w:rsid w:val="00231189"/>
    <w:rsid w:val="00232DFA"/>
    <w:rsid w:val="002338D8"/>
    <w:rsid w:val="002353B1"/>
    <w:rsid w:val="00235983"/>
    <w:rsid w:val="0024058A"/>
    <w:rsid w:val="0024202B"/>
    <w:rsid w:val="002432FE"/>
    <w:rsid w:val="00243D2D"/>
    <w:rsid w:val="00244DC3"/>
    <w:rsid w:val="00245426"/>
    <w:rsid w:val="00245B54"/>
    <w:rsid w:val="00246D2E"/>
    <w:rsid w:val="00247AA2"/>
    <w:rsid w:val="0025162D"/>
    <w:rsid w:val="002523EF"/>
    <w:rsid w:val="00253B40"/>
    <w:rsid w:val="002603BE"/>
    <w:rsid w:val="0026241D"/>
    <w:rsid w:val="00263A6B"/>
    <w:rsid w:val="002647D4"/>
    <w:rsid w:val="0026685E"/>
    <w:rsid w:val="00266D9E"/>
    <w:rsid w:val="00270D2C"/>
    <w:rsid w:val="0027406B"/>
    <w:rsid w:val="00274F4C"/>
    <w:rsid w:val="002758D4"/>
    <w:rsid w:val="00275BDE"/>
    <w:rsid w:val="00276800"/>
    <w:rsid w:val="00276EDA"/>
    <w:rsid w:val="00277976"/>
    <w:rsid w:val="002779F0"/>
    <w:rsid w:val="002810F8"/>
    <w:rsid w:val="002817F5"/>
    <w:rsid w:val="00284640"/>
    <w:rsid w:val="002858B2"/>
    <w:rsid w:val="00286137"/>
    <w:rsid w:val="002861C0"/>
    <w:rsid w:val="00286BFF"/>
    <w:rsid w:val="00287116"/>
    <w:rsid w:val="00287276"/>
    <w:rsid w:val="0029126A"/>
    <w:rsid w:val="002913F6"/>
    <w:rsid w:val="002920C7"/>
    <w:rsid w:val="00292883"/>
    <w:rsid w:val="00292B67"/>
    <w:rsid w:val="0029307B"/>
    <w:rsid w:val="002973BD"/>
    <w:rsid w:val="002979BF"/>
    <w:rsid w:val="002A0571"/>
    <w:rsid w:val="002A1BBB"/>
    <w:rsid w:val="002A3AAC"/>
    <w:rsid w:val="002A5CA3"/>
    <w:rsid w:val="002A76AC"/>
    <w:rsid w:val="002B1496"/>
    <w:rsid w:val="002B208C"/>
    <w:rsid w:val="002B20BB"/>
    <w:rsid w:val="002B21EE"/>
    <w:rsid w:val="002B2D40"/>
    <w:rsid w:val="002B3983"/>
    <w:rsid w:val="002B42C4"/>
    <w:rsid w:val="002B4D9C"/>
    <w:rsid w:val="002B7965"/>
    <w:rsid w:val="002C0F60"/>
    <w:rsid w:val="002C1B44"/>
    <w:rsid w:val="002C3220"/>
    <w:rsid w:val="002C423E"/>
    <w:rsid w:val="002C680C"/>
    <w:rsid w:val="002C6819"/>
    <w:rsid w:val="002D03C5"/>
    <w:rsid w:val="002D213E"/>
    <w:rsid w:val="002D2512"/>
    <w:rsid w:val="002D3446"/>
    <w:rsid w:val="002D3C14"/>
    <w:rsid w:val="002D545D"/>
    <w:rsid w:val="002D5F48"/>
    <w:rsid w:val="002D6343"/>
    <w:rsid w:val="002D7A51"/>
    <w:rsid w:val="002E05CD"/>
    <w:rsid w:val="002E129A"/>
    <w:rsid w:val="002E1400"/>
    <w:rsid w:val="002E1623"/>
    <w:rsid w:val="002E2419"/>
    <w:rsid w:val="002E39CA"/>
    <w:rsid w:val="002E48A3"/>
    <w:rsid w:val="002E5640"/>
    <w:rsid w:val="002E5F94"/>
    <w:rsid w:val="002E63FD"/>
    <w:rsid w:val="002E691E"/>
    <w:rsid w:val="002E6CB5"/>
    <w:rsid w:val="002E7174"/>
    <w:rsid w:val="002F0D70"/>
    <w:rsid w:val="002F1F48"/>
    <w:rsid w:val="002F2403"/>
    <w:rsid w:val="002F5ED7"/>
    <w:rsid w:val="002F6626"/>
    <w:rsid w:val="002F7CC6"/>
    <w:rsid w:val="00303AE1"/>
    <w:rsid w:val="00305EAC"/>
    <w:rsid w:val="00306657"/>
    <w:rsid w:val="00307AF2"/>
    <w:rsid w:val="00310942"/>
    <w:rsid w:val="00311CB8"/>
    <w:rsid w:val="00312742"/>
    <w:rsid w:val="003164F9"/>
    <w:rsid w:val="00316C81"/>
    <w:rsid w:val="0031769E"/>
    <w:rsid w:val="0031785B"/>
    <w:rsid w:val="00320084"/>
    <w:rsid w:val="00321EA9"/>
    <w:rsid w:val="00322998"/>
    <w:rsid w:val="00322DCB"/>
    <w:rsid w:val="0032593C"/>
    <w:rsid w:val="0032639F"/>
    <w:rsid w:val="00326E87"/>
    <w:rsid w:val="0033581F"/>
    <w:rsid w:val="003363E5"/>
    <w:rsid w:val="00341043"/>
    <w:rsid w:val="0034108A"/>
    <w:rsid w:val="0034124D"/>
    <w:rsid w:val="00341C13"/>
    <w:rsid w:val="00342556"/>
    <w:rsid w:val="00345415"/>
    <w:rsid w:val="003458B7"/>
    <w:rsid w:val="0034590B"/>
    <w:rsid w:val="00346054"/>
    <w:rsid w:val="00346C39"/>
    <w:rsid w:val="00346D95"/>
    <w:rsid w:val="003476B5"/>
    <w:rsid w:val="00350F3B"/>
    <w:rsid w:val="00353578"/>
    <w:rsid w:val="00355202"/>
    <w:rsid w:val="00355437"/>
    <w:rsid w:val="00355C21"/>
    <w:rsid w:val="00356812"/>
    <w:rsid w:val="0036034C"/>
    <w:rsid w:val="00360B43"/>
    <w:rsid w:val="00361549"/>
    <w:rsid w:val="0036256B"/>
    <w:rsid w:val="00362CAA"/>
    <w:rsid w:val="003643C7"/>
    <w:rsid w:val="0037093A"/>
    <w:rsid w:val="0037132F"/>
    <w:rsid w:val="00371471"/>
    <w:rsid w:val="00371885"/>
    <w:rsid w:val="00372301"/>
    <w:rsid w:val="00373A3E"/>
    <w:rsid w:val="003744C0"/>
    <w:rsid w:val="00374B84"/>
    <w:rsid w:val="00381DA5"/>
    <w:rsid w:val="003824C0"/>
    <w:rsid w:val="003839C4"/>
    <w:rsid w:val="00387E04"/>
    <w:rsid w:val="00391BA5"/>
    <w:rsid w:val="00392156"/>
    <w:rsid w:val="00394EBB"/>
    <w:rsid w:val="00397EC9"/>
    <w:rsid w:val="003A0CFA"/>
    <w:rsid w:val="003A350D"/>
    <w:rsid w:val="003A481D"/>
    <w:rsid w:val="003A5365"/>
    <w:rsid w:val="003A5B90"/>
    <w:rsid w:val="003A6636"/>
    <w:rsid w:val="003A79A7"/>
    <w:rsid w:val="003A7D22"/>
    <w:rsid w:val="003B030A"/>
    <w:rsid w:val="003B5E78"/>
    <w:rsid w:val="003B7077"/>
    <w:rsid w:val="003C04D2"/>
    <w:rsid w:val="003C1D06"/>
    <w:rsid w:val="003C1EDC"/>
    <w:rsid w:val="003C275B"/>
    <w:rsid w:val="003C3830"/>
    <w:rsid w:val="003C4424"/>
    <w:rsid w:val="003C454A"/>
    <w:rsid w:val="003C5BC8"/>
    <w:rsid w:val="003D1E0A"/>
    <w:rsid w:val="003D37FC"/>
    <w:rsid w:val="003D5540"/>
    <w:rsid w:val="003D62F0"/>
    <w:rsid w:val="003D7490"/>
    <w:rsid w:val="003D7F2A"/>
    <w:rsid w:val="003E0898"/>
    <w:rsid w:val="003E137B"/>
    <w:rsid w:val="003E1CBF"/>
    <w:rsid w:val="003E39BE"/>
    <w:rsid w:val="003E4B46"/>
    <w:rsid w:val="003F0426"/>
    <w:rsid w:val="003F2068"/>
    <w:rsid w:val="003F20BC"/>
    <w:rsid w:val="003F2F16"/>
    <w:rsid w:val="003F3E0D"/>
    <w:rsid w:val="003F48A0"/>
    <w:rsid w:val="003F571F"/>
    <w:rsid w:val="003F5A23"/>
    <w:rsid w:val="003F7720"/>
    <w:rsid w:val="003F7CA8"/>
    <w:rsid w:val="003F7DA7"/>
    <w:rsid w:val="004000A1"/>
    <w:rsid w:val="00400E43"/>
    <w:rsid w:val="004014B2"/>
    <w:rsid w:val="00401F4D"/>
    <w:rsid w:val="00405D54"/>
    <w:rsid w:val="00406754"/>
    <w:rsid w:val="0040788B"/>
    <w:rsid w:val="00407CA1"/>
    <w:rsid w:val="004127EE"/>
    <w:rsid w:val="00413927"/>
    <w:rsid w:val="004139EB"/>
    <w:rsid w:val="004140EF"/>
    <w:rsid w:val="0041460D"/>
    <w:rsid w:val="004165DD"/>
    <w:rsid w:val="00416EF3"/>
    <w:rsid w:val="00420634"/>
    <w:rsid w:val="004223DD"/>
    <w:rsid w:val="00424962"/>
    <w:rsid w:val="00424D1B"/>
    <w:rsid w:val="0042792F"/>
    <w:rsid w:val="00430D31"/>
    <w:rsid w:val="00431FAC"/>
    <w:rsid w:val="004323AD"/>
    <w:rsid w:val="00432641"/>
    <w:rsid w:val="00433744"/>
    <w:rsid w:val="00433D89"/>
    <w:rsid w:val="00434390"/>
    <w:rsid w:val="00435179"/>
    <w:rsid w:val="004359F7"/>
    <w:rsid w:val="00436F2C"/>
    <w:rsid w:val="00440D59"/>
    <w:rsid w:val="00441473"/>
    <w:rsid w:val="00441C72"/>
    <w:rsid w:val="00442880"/>
    <w:rsid w:val="004428E6"/>
    <w:rsid w:val="00443EDF"/>
    <w:rsid w:val="00444289"/>
    <w:rsid w:val="0044542B"/>
    <w:rsid w:val="004469DB"/>
    <w:rsid w:val="00450129"/>
    <w:rsid w:val="00451E84"/>
    <w:rsid w:val="00453609"/>
    <w:rsid w:val="00453BAD"/>
    <w:rsid w:val="00454E15"/>
    <w:rsid w:val="00461AC9"/>
    <w:rsid w:val="004622E3"/>
    <w:rsid w:val="004646D1"/>
    <w:rsid w:val="00475644"/>
    <w:rsid w:val="004759D3"/>
    <w:rsid w:val="00477D2D"/>
    <w:rsid w:val="004810B2"/>
    <w:rsid w:val="00484FB7"/>
    <w:rsid w:val="00485235"/>
    <w:rsid w:val="00485C34"/>
    <w:rsid w:val="00486045"/>
    <w:rsid w:val="00487C6E"/>
    <w:rsid w:val="004901FE"/>
    <w:rsid w:val="00490EDB"/>
    <w:rsid w:val="00491D1B"/>
    <w:rsid w:val="00493234"/>
    <w:rsid w:val="00493ED7"/>
    <w:rsid w:val="00494393"/>
    <w:rsid w:val="004944BA"/>
    <w:rsid w:val="0049623E"/>
    <w:rsid w:val="004A02E7"/>
    <w:rsid w:val="004A4D41"/>
    <w:rsid w:val="004A7FEA"/>
    <w:rsid w:val="004B109E"/>
    <w:rsid w:val="004B2675"/>
    <w:rsid w:val="004B2C85"/>
    <w:rsid w:val="004B380B"/>
    <w:rsid w:val="004B3F30"/>
    <w:rsid w:val="004B45D5"/>
    <w:rsid w:val="004B4678"/>
    <w:rsid w:val="004B5330"/>
    <w:rsid w:val="004B6900"/>
    <w:rsid w:val="004C464F"/>
    <w:rsid w:val="004C4E29"/>
    <w:rsid w:val="004C4E2D"/>
    <w:rsid w:val="004C570B"/>
    <w:rsid w:val="004C63DB"/>
    <w:rsid w:val="004C6B0C"/>
    <w:rsid w:val="004D0C34"/>
    <w:rsid w:val="004D1467"/>
    <w:rsid w:val="004D38BF"/>
    <w:rsid w:val="004D5DF2"/>
    <w:rsid w:val="004D6401"/>
    <w:rsid w:val="004D7E56"/>
    <w:rsid w:val="004E0C91"/>
    <w:rsid w:val="004E2F4C"/>
    <w:rsid w:val="004E4655"/>
    <w:rsid w:val="004E47E8"/>
    <w:rsid w:val="004E592B"/>
    <w:rsid w:val="004E63B9"/>
    <w:rsid w:val="004E7F18"/>
    <w:rsid w:val="004F14EF"/>
    <w:rsid w:val="004F2E5B"/>
    <w:rsid w:val="004F4357"/>
    <w:rsid w:val="004F5118"/>
    <w:rsid w:val="004F5ADE"/>
    <w:rsid w:val="004F6ED8"/>
    <w:rsid w:val="004F7C5A"/>
    <w:rsid w:val="00500ABD"/>
    <w:rsid w:val="00500B50"/>
    <w:rsid w:val="00500ECF"/>
    <w:rsid w:val="00501270"/>
    <w:rsid w:val="00501601"/>
    <w:rsid w:val="00506122"/>
    <w:rsid w:val="00506916"/>
    <w:rsid w:val="00512563"/>
    <w:rsid w:val="0051441D"/>
    <w:rsid w:val="0051525E"/>
    <w:rsid w:val="005154AE"/>
    <w:rsid w:val="00516126"/>
    <w:rsid w:val="00517AAD"/>
    <w:rsid w:val="005202BE"/>
    <w:rsid w:val="00521663"/>
    <w:rsid w:val="0052232F"/>
    <w:rsid w:val="0052339C"/>
    <w:rsid w:val="0052359E"/>
    <w:rsid w:val="00524713"/>
    <w:rsid w:val="00525275"/>
    <w:rsid w:val="00527153"/>
    <w:rsid w:val="005306F0"/>
    <w:rsid w:val="0053093A"/>
    <w:rsid w:val="00531567"/>
    <w:rsid w:val="00531569"/>
    <w:rsid w:val="00533412"/>
    <w:rsid w:val="005341FD"/>
    <w:rsid w:val="005347BC"/>
    <w:rsid w:val="00536197"/>
    <w:rsid w:val="005369BE"/>
    <w:rsid w:val="0053738D"/>
    <w:rsid w:val="005409AE"/>
    <w:rsid w:val="00553E3F"/>
    <w:rsid w:val="00556060"/>
    <w:rsid w:val="005579F0"/>
    <w:rsid w:val="005609B2"/>
    <w:rsid w:val="00563AE7"/>
    <w:rsid w:val="00563E8E"/>
    <w:rsid w:val="00570666"/>
    <w:rsid w:val="00573EBF"/>
    <w:rsid w:val="005740A6"/>
    <w:rsid w:val="005744EB"/>
    <w:rsid w:val="0057576E"/>
    <w:rsid w:val="00576069"/>
    <w:rsid w:val="00581874"/>
    <w:rsid w:val="005840D3"/>
    <w:rsid w:val="00584115"/>
    <w:rsid w:val="00585EAB"/>
    <w:rsid w:val="00586940"/>
    <w:rsid w:val="005903D7"/>
    <w:rsid w:val="005911A8"/>
    <w:rsid w:val="00591B46"/>
    <w:rsid w:val="0059208E"/>
    <w:rsid w:val="005921E4"/>
    <w:rsid w:val="0059313F"/>
    <w:rsid w:val="00595F69"/>
    <w:rsid w:val="0059622C"/>
    <w:rsid w:val="00596407"/>
    <w:rsid w:val="00597F5F"/>
    <w:rsid w:val="005A00D1"/>
    <w:rsid w:val="005A05A5"/>
    <w:rsid w:val="005A0EC7"/>
    <w:rsid w:val="005A460A"/>
    <w:rsid w:val="005A46F7"/>
    <w:rsid w:val="005A5D14"/>
    <w:rsid w:val="005A7809"/>
    <w:rsid w:val="005B1AD8"/>
    <w:rsid w:val="005B2FD1"/>
    <w:rsid w:val="005B47BD"/>
    <w:rsid w:val="005B7536"/>
    <w:rsid w:val="005B7A1D"/>
    <w:rsid w:val="005C1D77"/>
    <w:rsid w:val="005C29FF"/>
    <w:rsid w:val="005C2FD9"/>
    <w:rsid w:val="005C45A9"/>
    <w:rsid w:val="005C4E3E"/>
    <w:rsid w:val="005C6C78"/>
    <w:rsid w:val="005C77A5"/>
    <w:rsid w:val="005C7A6E"/>
    <w:rsid w:val="005C7D5B"/>
    <w:rsid w:val="005D0474"/>
    <w:rsid w:val="005D048D"/>
    <w:rsid w:val="005D11ED"/>
    <w:rsid w:val="005D3003"/>
    <w:rsid w:val="005D446A"/>
    <w:rsid w:val="005D4FD9"/>
    <w:rsid w:val="005D591B"/>
    <w:rsid w:val="005E085C"/>
    <w:rsid w:val="005E0E50"/>
    <w:rsid w:val="005E1875"/>
    <w:rsid w:val="005E5496"/>
    <w:rsid w:val="005E633C"/>
    <w:rsid w:val="005F0A0D"/>
    <w:rsid w:val="005F18DC"/>
    <w:rsid w:val="005F390C"/>
    <w:rsid w:val="005F7F71"/>
    <w:rsid w:val="006000A5"/>
    <w:rsid w:val="0060261B"/>
    <w:rsid w:val="00604CE3"/>
    <w:rsid w:val="0060688E"/>
    <w:rsid w:val="006073F8"/>
    <w:rsid w:val="00607A7F"/>
    <w:rsid w:val="006113F8"/>
    <w:rsid w:val="00611572"/>
    <w:rsid w:val="00612A8A"/>
    <w:rsid w:val="00614634"/>
    <w:rsid w:val="006154FE"/>
    <w:rsid w:val="00620CD1"/>
    <w:rsid w:val="0062120A"/>
    <w:rsid w:val="00623172"/>
    <w:rsid w:val="00623EAD"/>
    <w:rsid w:val="00624069"/>
    <w:rsid w:val="00625129"/>
    <w:rsid w:val="00625E70"/>
    <w:rsid w:val="00627ABF"/>
    <w:rsid w:val="0063173B"/>
    <w:rsid w:val="00631E49"/>
    <w:rsid w:val="00633777"/>
    <w:rsid w:val="006345B4"/>
    <w:rsid w:val="00634A6A"/>
    <w:rsid w:val="00635505"/>
    <w:rsid w:val="00637698"/>
    <w:rsid w:val="0063770B"/>
    <w:rsid w:val="006428CF"/>
    <w:rsid w:val="006430D7"/>
    <w:rsid w:val="0064320A"/>
    <w:rsid w:val="00644CF1"/>
    <w:rsid w:val="00644EE2"/>
    <w:rsid w:val="0064590B"/>
    <w:rsid w:val="00646D8B"/>
    <w:rsid w:val="00647CB9"/>
    <w:rsid w:val="00651E49"/>
    <w:rsid w:val="0065239E"/>
    <w:rsid w:val="006539CD"/>
    <w:rsid w:val="006547E8"/>
    <w:rsid w:val="00654ED3"/>
    <w:rsid w:val="00655969"/>
    <w:rsid w:val="006563D8"/>
    <w:rsid w:val="00657008"/>
    <w:rsid w:val="006602DC"/>
    <w:rsid w:val="0066039D"/>
    <w:rsid w:val="00661866"/>
    <w:rsid w:val="00663C7E"/>
    <w:rsid w:val="006645B2"/>
    <w:rsid w:val="00667A49"/>
    <w:rsid w:val="00667EB2"/>
    <w:rsid w:val="00667F24"/>
    <w:rsid w:val="00667FD5"/>
    <w:rsid w:val="006721F1"/>
    <w:rsid w:val="006755A9"/>
    <w:rsid w:val="00680FD9"/>
    <w:rsid w:val="00681DE8"/>
    <w:rsid w:val="0068237E"/>
    <w:rsid w:val="00682546"/>
    <w:rsid w:val="00683219"/>
    <w:rsid w:val="00687AD4"/>
    <w:rsid w:val="00692E72"/>
    <w:rsid w:val="00693DDD"/>
    <w:rsid w:val="00694A62"/>
    <w:rsid w:val="00694B24"/>
    <w:rsid w:val="00694C8D"/>
    <w:rsid w:val="00694E2E"/>
    <w:rsid w:val="006973D0"/>
    <w:rsid w:val="006A04AE"/>
    <w:rsid w:val="006A0AFE"/>
    <w:rsid w:val="006A34C5"/>
    <w:rsid w:val="006A3B66"/>
    <w:rsid w:val="006A4E16"/>
    <w:rsid w:val="006A4F24"/>
    <w:rsid w:val="006A6B74"/>
    <w:rsid w:val="006B0F41"/>
    <w:rsid w:val="006B0FBA"/>
    <w:rsid w:val="006B28BA"/>
    <w:rsid w:val="006B2C94"/>
    <w:rsid w:val="006B2FB8"/>
    <w:rsid w:val="006B30BF"/>
    <w:rsid w:val="006B3C5C"/>
    <w:rsid w:val="006B4E4A"/>
    <w:rsid w:val="006C034A"/>
    <w:rsid w:val="006C2A13"/>
    <w:rsid w:val="006C3AA9"/>
    <w:rsid w:val="006C3C50"/>
    <w:rsid w:val="006C4EC7"/>
    <w:rsid w:val="006C5A11"/>
    <w:rsid w:val="006C601E"/>
    <w:rsid w:val="006C64EB"/>
    <w:rsid w:val="006D0796"/>
    <w:rsid w:val="006D0A03"/>
    <w:rsid w:val="006D3484"/>
    <w:rsid w:val="006D3BCF"/>
    <w:rsid w:val="006D6799"/>
    <w:rsid w:val="006D6BE0"/>
    <w:rsid w:val="006D79CF"/>
    <w:rsid w:val="006D7DFD"/>
    <w:rsid w:val="006E052D"/>
    <w:rsid w:val="006E0818"/>
    <w:rsid w:val="006E1A76"/>
    <w:rsid w:val="006E529C"/>
    <w:rsid w:val="006E599D"/>
    <w:rsid w:val="006F07F9"/>
    <w:rsid w:val="006F0E81"/>
    <w:rsid w:val="006F1240"/>
    <w:rsid w:val="006F2307"/>
    <w:rsid w:val="006F23A6"/>
    <w:rsid w:val="006F3190"/>
    <w:rsid w:val="006F5019"/>
    <w:rsid w:val="006F5660"/>
    <w:rsid w:val="006F5FB1"/>
    <w:rsid w:val="006F7866"/>
    <w:rsid w:val="006F79E0"/>
    <w:rsid w:val="006F7BE2"/>
    <w:rsid w:val="00700DD6"/>
    <w:rsid w:val="00700F38"/>
    <w:rsid w:val="00702087"/>
    <w:rsid w:val="00702354"/>
    <w:rsid w:val="00703036"/>
    <w:rsid w:val="007037EB"/>
    <w:rsid w:val="00703821"/>
    <w:rsid w:val="00704E5C"/>
    <w:rsid w:val="00705804"/>
    <w:rsid w:val="00706803"/>
    <w:rsid w:val="00706A3F"/>
    <w:rsid w:val="007076CC"/>
    <w:rsid w:val="00712FB0"/>
    <w:rsid w:val="00713130"/>
    <w:rsid w:val="0071505F"/>
    <w:rsid w:val="0071744A"/>
    <w:rsid w:val="00717960"/>
    <w:rsid w:val="007213D0"/>
    <w:rsid w:val="007216C3"/>
    <w:rsid w:val="00722818"/>
    <w:rsid w:val="007255BF"/>
    <w:rsid w:val="007268CD"/>
    <w:rsid w:val="007300BA"/>
    <w:rsid w:val="0073304C"/>
    <w:rsid w:val="00733058"/>
    <w:rsid w:val="00733D63"/>
    <w:rsid w:val="00736D44"/>
    <w:rsid w:val="007372B9"/>
    <w:rsid w:val="00741C49"/>
    <w:rsid w:val="00742AC0"/>
    <w:rsid w:val="00742BEB"/>
    <w:rsid w:val="00743B02"/>
    <w:rsid w:val="007442A5"/>
    <w:rsid w:val="00744F87"/>
    <w:rsid w:val="007471B0"/>
    <w:rsid w:val="00747793"/>
    <w:rsid w:val="00747F05"/>
    <w:rsid w:val="007509D2"/>
    <w:rsid w:val="007515FD"/>
    <w:rsid w:val="007525C8"/>
    <w:rsid w:val="00752A6F"/>
    <w:rsid w:val="00754491"/>
    <w:rsid w:val="00756359"/>
    <w:rsid w:val="0075720B"/>
    <w:rsid w:val="00757958"/>
    <w:rsid w:val="00757B62"/>
    <w:rsid w:val="00757C7A"/>
    <w:rsid w:val="00761AF0"/>
    <w:rsid w:val="00765A21"/>
    <w:rsid w:val="00765B0E"/>
    <w:rsid w:val="00772B99"/>
    <w:rsid w:val="00773042"/>
    <w:rsid w:val="007761FA"/>
    <w:rsid w:val="00777529"/>
    <w:rsid w:val="00777D63"/>
    <w:rsid w:val="00777F4B"/>
    <w:rsid w:val="00782BBD"/>
    <w:rsid w:val="00782DE7"/>
    <w:rsid w:val="0078513F"/>
    <w:rsid w:val="00787BD9"/>
    <w:rsid w:val="00790D05"/>
    <w:rsid w:val="007918B1"/>
    <w:rsid w:val="00791A18"/>
    <w:rsid w:val="00792286"/>
    <w:rsid w:val="00796E25"/>
    <w:rsid w:val="00797307"/>
    <w:rsid w:val="00797E1B"/>
    <w:rsid w:val="00797EF2"/>
    <w:rsid w:val="007A08FD"/>
    <w:rsid w:val="007A5A0D"/>
    <w:rsid w:val="007A6693"/>
    <w:rsid w:val="007A67C2"/>
    <w:rsid w:val="007A6D64"/>
    <w:rsid w:val="007B1E52"/>
    <w:rsid w:val="007B335B"/>
    <w:rsid w:val="007B3A65"/>
    <w:rsid w:val="007B4C30"/>
    <w:rsid w:val="007B5578"/>
    <w:rsid w:val="007C052F"/>
    <w:rsid w:val="007C0F61"/>
    <w:rsid w:val="007C1146"/>
    <w:rsid w:val="007C1C9C"/>
    <w:rsid w:val="007C269B"/>
    <w:rsid w:val="007C2F23"/>
    <w:rsid w:val="007C4BFA"/>
    <w:rsid w:val="007C5071"/>
    <w:rsid w:val="007C5487"/>
    <w:rsid w:val="007D0276"/>
    <w:rsid w:val="007D3853"/>
    <w:rsid w:val="007D407C"/>
    <w:rsid w:val="007D424A"/>
    <w:rsid w:val="007D6C77"/>
    <w:rsid w:val="007E0B64"/>
    <w:rsid w:val="007E2B93"/>
    <w:rsid w:val="007E4C71"/>
    <w:rsid w:val="007E4F0C"/>
    <w:rsid w:val="007E602C"/>
    <w:rsid w:val="007F0576"/>
    <w:rsid w:val="007F519F"/>
    <w:rsid w:val="007F65D6"/>
    <w:rsid w:val="007F747A"/>
    <w:rsid w:val="007F79FE"/>
    <w:rsid w:val="0080333B"/>
    <w:rsid w:val="00803D50"/>
    <w:rsid w:val="0080420F"/>
    <w:rsid w:val="00805D0C"/>
    <w:rsid w:val="00810B75"/>
    <w:rsid w:val="00810C86"/>
    <w:rsid w:val="0081224C"/>
    <w:rsid w:val="00814531"/>
    <w:rsid w:val="00816E5D"/>
    <w:rsid w:val="008178FF"/>
    <w:rsid w:val="00817D5B"/>
    <w:rsid w:val="008204A7"/>
    <w:rsid w:val="0082250E"/>
    <w:rsid w:val="00823B83"/>
    <w:rsid w:val="0082433D"/>
    <w:rsid w:val="00826A77"/>
    <w:rsid w:val="00826D07"/>
    <w:rsid w:val="00827575"/>
    <w:rsid w:val="00827913"/>
    <w:rsid w:val="0082798F"/>
    <w:rsid w:val="0083058A"/>
    <w:rsid w:val="008319CA"/>
    <w:rsid w:val="00834941"/>
    <w:rsid w:val="00834B92"/>
    <w:rsid w:val="0083723B"/>
    <w:rsid w:val="00843D44"/>
    <w:rsid w:val="00845748"/>
    <w:rsid w:val="00845A73"/>
    <w:rsid w:val="0084751F"/>
    <w:rsid w:val="00850453"/>
    <w:rsid w:val="0085118C"/>
    <w:rsid w:val="0085155E"/>
    <w:rsid w:val="00851610"/>
    <w:rsid w:val="00852202"/>
    <w:rsid w:val="00852BE0"/>
    <w:rsid w:val="008541E7"/>
    <w:rsid w:val="008550DC"/>
    <w:rsid w:val="00855C3E"/>
    <w:rsid w:val="00856133"/>
    <w:rsid w:val="008565FD"/>
    <w:rsid w:val="00856616"/>
    <w:rsid w:val="0085721C"/>
    <w:rsid w:val="008606B8"/>
    <w:rsid w:val="00861BF3"/>
    <w:rsid w:val="00862DDC"/>
    <w:rsid w:val="00866AB0"/>
    <w:rsid w:val="008703EB"/>
    <w:rsid w:val="008725E8"/>
    <w:rsid w:val="00872B88"/>
    <w:rsid w:val="00872D7E"/>
    <w:rsid w:val="00873A2A"/>
    <w:rsid w:val="008751C4"/>
    <w:rsid w:val="00875C93"/>
    <w:rsid w:val="008761B4"/>
    <w:rsid w:val="008807D1"/>
    <w:rsid w:val="00881DF9"/>
    <w:rsid w:val="00882625"/>
    <w:rsid w:val="00882FD8"/>
    <w:rsid w:val="008862F0"/>
    <w:rsid w:val="0088679B"/>
    <w:rsid w:val="0088788E"/>
    <w:rsid w:val="008915CA"/>
    <w:rsid w:val="008952E8"/>
    <w:rsid w:val="00895955"/>
    <w:rsid w:val="008A0286"/>
    <w:rsid w:val="008A2283"/>
    <w:rsid w:val="008A2469"/>
    <w:rsid w:val="008A28FA"/>
    <w:rsid w:val="008A2DCA"/>
    <w:rsid w:val="008A3384"/>
    <w:rsid w:val="008A366B"/>
    <w:rsid w:val="008A447A"/>
    <w:rsid w:val="008B216A"/>
    <w:rsid w:val="008B5A4D"/>
    <w:rsid w:val="008B71A5"/>
    <w:rsid w:val="008C0D2B"/>
    <w:rsid w:val="008C1409"/>
    <w:rsid w:val="008C147A"/>
    <w:rsid w:val="008C20B3"/>
    <w:rsid w:val="008C2A37"/>
    <w:rsid w:val="008C48BC"/>
    <w:rsid w:val="008C5DC4"/>
    <w:rsid w:val="008C68C4"/>
    <w:rsid w:val="008D0377"/>
    <w:rsid w:val="008D0CB6"/>
    <w:rsid w:val="008D19CB"/>
    <w:rsid w:val="008D1CED"/>
    <w:rsid w:val="008D2504"/>
    <w:rsid w:val="008D5AF8"/>
    <w:rsid w:val="008D7111"/>
    <w:rsid w:val="008D713A"/>
    <w:rsid w:val="008D7723"/>
    <w:rsid w:val="008E02FC"/>
    <w:rsid w:val="008E3287"/>
    <w:rsid w:val="008E73BE"/>
    <w:rsid w:val="008F084D"/>
    <w:rsid w:val="008F42B8"/>
    <w:rsid w:val="008F4484"/>
    <w:rsid w:val="008F46D9"/>
    <w:rsid w:val="008F4C2F"/>
    <w:rsid w:val="008F4DD1"/>
    <w:rsid w:val="008F4F29"/>
    <w:rsid w:val="008F7EDD"/>
    <w:rsid w:val="0090124B"/>
    <w:rsid w:val="00903A74"/>
    <w:rsid w:val="00903B9B"/>
    <w:rsid w:val="00905E8E"/>
    <w:rsid w:val="00906731"/>
    <w:rsid w:val="009070EA"/>
    <w:rsid w:val="009077DE"/>
    <w:rsid w:val="00910C75"/>
    <w:rsid w:val="00911940"/>
    <w:rsid w:val="009137A8"/>
    <w:rsid w:val="009143B3"/>
    <w:rsid w:val="00914E88"/>
    <w:rsid w:val="00916007"/>
    <w:rsid w:val="009175D3"/>
    <w:rsid w:val="009221F3"/>
    <w:rsid w:val="00922B55"/>
    <w:rsid w:val="009245AC"/>
    <w:rsid w:val="0092524D"/>
    <w:rsid w:val="009275D6"/>
    <w:rsid w:val="009344BE"/>
    <w:rsid w:val="00934E24"/>
    <w:rsid w:val="00937177"/>
    <w:rsid w:val="00937963"/>
    <w:rsid w:val="00941B55"/>
    <w:rsid w:val="009430C6"/>
    <w:rsid w:val="00946DF6"/>
    <w:rsid w:val="009509E6"/>
    <w:rsid w:val="009512C0"/>
    <w:rsid w:val="00951F12"/>
    <w:rsid w:val="00952C79"/>
    <w:rsid w:val="00954D57"/>
    <w:rsid w:val="0096205A"/>
    <w:rsid w:val="00963CB6"/>
    <w:rsid w:val="0096536D"/>
    <w:rsid w:val="00965AE8"/>
    <w:rsid w:val="00972793"/>
    <w:rsid w:val="00973433"/>
    <w:rsid w:val="0097393E"/>
    <w:rsid w:val="009745E2"/>
    <w:rsid w:val="00976238"/>
    <w:rsid w:val="00976561"/>
    <w:rsid w:val="00976FE3"/>
    <w:rsid w:val="009771BC"/>
    <w:rsid w:val="00977DA9"/>
    <w:rsid w:val="009803BE"/>
    <w:rsid w:val="00981DD9"/>
    <w:rsid w:val="00984518"/>
    <w:rsid w:val="00984B3A"/>
    <w:rsid w:val="009854C2"/>
    <w:rsid w:val="00986402"/>
    <w:rsid w:val="00987412"/>
    <w:rsid w:val="009879E5"/>
    <w:rsid w:val="00990788"/>
    <w:rsid w:val="00994209"/>
    <w:rsid w:val="0099425F"/>
    <w:rsid w:val="00994EC4"/>
    <w:rsid w:val="00995D83"/>
    <w:rsid w:val="00996A20"/>
    <w:rsid w:val="009974F0"/>
    <w:rsid w:val="009A1581"/>
    <w:rsid w:val="009A4D49"/>
    <w:rsid w:val="009B07C0"/>
    <w:rsid w:val="009B1B51"/>
    <w:rsid w:val="009B38A1"/>
    <w:rsid w:val="009B3C2A"/>
    <w:rsid w:val="009B429E"/>
    <w:rsid w:val="009B7ADD"/>
    <w:rsid w:val="009C16C5"/>
    <w:rsid w:val="009C1D42"/>
    <w:rsid w:val="009C1E20"/>
    <w:rsid w:val="009C31D5"/>
    <w:rsid w:val="009C4B64"/>
    <w:rsid w:val="009C6062"/>
    <w:rsid w:val="009C620A"/>
    <w:rsid w:val="009C6D03"/>
    <w:rsid w:val="009D15AE"/>
    <w:rsid w:val="009D2F90"/>
    <w:rsid w:val="009D7F99"/>
    <w:rsid w:val="009E1D97"/>
    <w:rsid w:val="009E33F0"/>
    <w:rsid w:val="009E373C"/>
    <w:rsid w:val="009E5776"/>
    <w:rsid w:val="009E7008"/>
    <w:rsid w:val="009F0BBD"/>
    <w:rsid w:val="009F4790"/>
    <w:rsid w:val="009F6449"/>
    <w:rsid w:val="009F6E94"/>
    <w:rsid w:val="009F76A8"/>
    <w:rsid w:val="009F79ED"/>
    <w:rsid w:val="00A018E1"/>
    <w:rsid w:val="00A01F08"/>
    <w:rsid w:val="00A01F40"/>
    <w:rsid w:val="00A02039"/>
    <w:rsid w:val="00A02C7B"/>
    <w:rsid w:val="00A0369A"/>
    <w:rsid w:val="00A071FC"/>
    <w:rsid w:val="00A073E0"/>
    <w:rsid w:val="00A07C87"/>
    <w:rsid w:val="00A1047F"/>
    <w:rsid w:val="00A11FD7"/>
    <w:rsid w:val="00A12245"/>
    <w:rsid w:val="00A1400F"/>
    <w:rsid w:val="00A143C0"/>
    <w:rsid w:val="00A1594B"/>
    <w:rsid w:val="00A15EBE"/>
    <w:rsid w:val="00A160B1"/>
    <w:rsid w:val="00A16B5C"/>
    <w:rsid w:val="00A176CD"/>
    <w:rsid w:val="00A17759"/>
    <w:rsid w:val="00A17B5D"/>
    <w:rsid w:val="00A236BE"/>
    <w:rsid w:val="00A24419"/>
    <w:rsid w:val="00A254B0"/>
    <w:rsid w:val="00A26F25"/>
    <w:rsid w:val="00A272A5"/>
    <w:rsid w:val="00A272C6"/>
    <w:rsid w:val="00A32099"/>
    <w:rsid w:val="00A32F01"/>
    <w:rsid w:val="00A3328F"/>
    <w:rsid w:val="00A36A0A"/>
    <w:rsid w:val="00A36EC0"/>
    <w:rsid w:val="00A40701"/>
    <w:rsid w:val="00A41000"/>
    <w:rsid w:val="00A410D7"/>
    <w:rsid w:val="00A41D21"/>
    <w:rsid w:val="00A43D83"/>
    <w:rsid w:val="00A44AED"/>
    <w:rsid w:val="00A44D74"/>
    <w:rsid w:val="00A455D4"/>
    <w:rsid w:val="00A45EBF"/>
    <w:rsid w:val="00A46933"/>
    <w:rsid w:val="00A50C19"/>
    <w:rsid w:val="00A52E7E"/>
    <w:rsid w:val="00A53602"/>
    <w:rsid w:val="00A541A2"/>
    <w:rsid w:val="00A54DB5"/>
    <w:rsid w:val="00A57648"/>
    <w:rsid w:val="00A60B0D"/>
    <w:rsid w:val="00A60E66"/>
    <w:rsid w:val="00A62B34"/>
    <w:rsid w:val="00A707E8"/>
    <w:rsid w:val="00A7211D"/>
    <w:rsid w:val="00A72F25"/>
    <w:rsid w:val="00A73090"/>
    <w:rsid w:val="00A74244"/>
    <w:rsid w:val="00A74360"/>
    <w:rsid w:val="00A76645"/>
    <w:rsid w:val="00A77AE8"/>
    <w:rsid w:val="00A811EA"/>
    <w:rsid w:val="00A854E5"/>
    <w:rsid w:val="00A86644"/>
    <w:rsid w:val="00A871DE"/>
    <w:rsid w:val="00A91BA5"/>
    <w:rsid w:val="00A92496"/>
    <w:rsid w:val="00A930D3"/>
    <w:rsid w:val="00A949D6"/>
    <w:rsid w:val="00A952A9"/>
    <w:rsid w:val="00A95906"/>
    <w:rsid w:val="00A97522"/>
    <w:rsid w:val="00A97D45"/>
    <w:rsid w:val="00AA2493"/>
    <w:rsid w:val="00AA2884"/>
    <w:rsid w:val="00AA3954"/>
    <w:rsid w:val="00AA3F52"/>
    <w:rsid w:val="00AA4A8B"/>
    <w:rsid w:val="00AA6147"/>
    <w:rsid w:val="00AA7CE2"/>
    <w:rsid w:val="00AB1C88"/>
    <w:rsid w:val="00AB1F4E"/>
    <w:rsid w:val="00AB247F"/>
    <w:rsid w:val="00AB4484"/>
    <w:rsid w:val="00AB7324"/>
    <w:rsid w:val="00AB7BDA"/>
    <w:rsid w:val="00AB7D8D"/>
    <w:rsid w:val="00AB7F09"/>
    <w:rsid w:val="00AC14F2"/>
    <w:rsid w:val="00AC3FEB"/>
    <w:rsid w:val="00AC41D3"/>
    <w:rsid w:val="00AC635D"/>
    <w:rsid w:val="00AC6832"/>
    <w:rsid w:val="00AD0854"/>
    <w:rsid w:val="00AD1B23"/>
    <w:rsid w:val="00AD208D"/>
    <w:rsid w:val="00AD5E5B"/>
    <w:rsid w:val="00AD6DA6"/>
    <w:rsid w:val="00AE1735"/>
    <w:rsid w:val="00AE2175"/>
    <w:rsid w:val="00AE3855"/>
    <w:rsid w:val="00AE43C4"/>
    <w:rsid w:val="00AE47A1"/>
    <w:rsid w:val="00AE495B"/>
    <w:rsid w:val="00AE592B"/>
    <w:rsid w:val="00AF1790"/>
    <w:rsid w:val="00AF23CC"/>
    <w:rsid w:val="00AF6D76"/>
    <w:rsid w:val="00B00A49"/>
    <w:rsid w:val="00B00D48"/>
    <w:rsid w:val="00B02857"/>
    <w:rsid w:val="00B0285C"/>
    <w:rsid w:val="00B02BC7"/>
    <w:rsid w:val="00B04ED9"/>
    <w:rsid w:val="00B061E3"/>
    <w:rsid w:val="00B06B02"/>
    <w:rsid w:val="00B1131F"/>
    <w:rsid w:val="00B11CA2"/>
    <w:rsid w:val="00B11E75"/>
    <w:rsid w:val="00B13013"/>
    <w:rsid w:val="00B13518"/>
    <w:rsid w:val="00B14783"/>
    <w:rsid w:val="00B15B2A"/>
    <w:rsid w:val="00B15F7C"/>
    <w:rsid w:val="00B16106"/>
    <w:rsid w:val="00B16A37"/>
    <w:rsid w:val="00B16C33"/>
    <w:rsid w:val="00B2080E"/>
    <w:rsid w:val="00B20B57"/>
    <w:rsid w:val="00B21E7B"/>
    <w:rsid w:val="00B24B0B"/>
    <w:rsid w:val="00B24E33"/>
    <w:rsid w:val="00B2598D"/>
    <w:rsid w:val="00B25FA4"/>
    <w:rsid w:val="00B27D1B"/>
    <w:rsid w:val="00B27E8A"/>
    <w:rsid w:val="00B27F44"/>
    <w:rsid w:val="00B30C56"/>
    <w:rsid w:val="00B31EAA"/>
    <w:rsid w:val="00B33F24"/>
    <w:rsid w:val="00B35B8C"/>
    <w:rsid w:val="00B3756B"/>
    <w:rsid w:val="00B411FF"/>
    <w:rsid w:val="00B4162E"/>
    <w:rsid w:val="00B42F79"/>
    <w:rsid w:val="00B43078"/>
    <w:rsid w:val="00B4370D"/>
    <w:rsid w:val="00B45E14"/>
    <w:rsid w:val="00B46A85"/>
    <w:rsid w:val="00B53A73"/>
    <w:rsid w:val="00B55565"/>
    <w:rsid w:val="00B55A72"/>
    <w:rsid w:val="00B56D75"/>
    <w:rsid w:val="00B60BEB"/>
    <w:rsid w:val="00B6184C"/>
    <w:rsid w:val="00B63E6A"/>
    <w:rsid w:val="00B63FD1"/>
    <w:rsid w:val="00B65B00"/>
    <w:rsid w:val="00B67569"/>
    <w:rsid w:val="00B70636"/>
    <w:rsid w:val="00B710DD"/>
    <w:rsid w:val="00B73AC1"/>
    <w:rsid w:val="00B73C6B"/>
    <w:rsid w:val="00B74A4F"/>
    <w:rsid w:val="00B76605"/>
    <w:rsid w:val="00B8092C"/>
    <w:rsid w:val="00B814C3"/>
    <w:rsid w:val="00B82129"/>
    <w:rsid w:val="00B825C3"/>
    <w:rsid w:val="00B82F28"/>
    <w:rsid w:val="00B83CC1"/>
    <w:rsid w:val="00B85818"/>
    <w:rsid w:val="00B859E4"/>
    <w:rsid w:val="00B860A1"/>
    <w:rsid w:val="00B92A16"/>
    <w:rsid w:val="00B948F4"/>
    <w:rsid w:val="00B950F6"/>
    <w:rsid w:val="00B97F03"/>
    <w:rsid w:val="00BA2E80"/>
    <w:rsid w:val="00BA2FC0"/>
    <w:rsid w:val="00BA549F"/>
    <w:rsid w:val="00BA554A"/>
    <w:rsid w:val="00BA6F2D"/>
    <w:rsid w:val="00BA7137"/>
    <w:rsid w:val="00BB01BA"/>
    <w:rsid w:val="00BB06B6"/>
    <w:rsid w:val="00BB4937"/>
    <w:rsid w:val="00BB504F"/>
    <w:rsid w:val="00BB7131"/>
    <w:rsid w:val="00BC40E6"/>
    <w:rsid w:val="00BC6F28"/>
    <w:rsid w:val="00BD3A3C"/>
    <w:rsid w:val="00BD4B35"/>
    <w:rsid w:val="00BD5782"/>
    <w:rsid w:val="00BD65F6"/>
    <w:rsid w:val="00BD663A"/>
    <w:rsid w:val="00BD7B22"/>
    <w:rsid w:val="00BD7E89"/>
    <w:rsid w:val="00BE0654"/>
    <w:rsid w:val="00BE40D6"/>
    <w:rsid w:val="00BE4ADE"/>
    <w:rsid w:val="00BE5DC2"/>
    <w:rsid w:val="00BE5E08"/>
    <w:rsid w:val="00BE6296"/>
    <w:rsid w:val="00BE6FAB"/>
    <w:rsid w:val="00BE765F"/>
    <w:rsid w:val="00BE7CCD"/>
    <w:rsid w:val="00BF1A74"/>
    <w:rsid w:val="00BF1C2B"/>
    <w:rsid w:val="00BF37A7"/>
    <w:rsid w:val="00BF3F48"/>
    <w:rsid w:val="00BF6D04"/>
    <w:rsid w:val="00BF71A6"/>
    <w:rsid w:val="00C010DD"/>
    <w:rsid w:val="00C031F2"/>
    <w:rsid w:val="00C037C9"/>
    <w:rsid w:val="00C05638"/>
    <w:rsid w:val="00C059AC"/>
    <w:rsid w:val="00C07450"/>
    <w:rsid w:val="00C076A9"/>
    <w:rsid w:val="00C11120"/>
    <w:rsid w:val="00C11E79"/>
    <w:rsid w:val="00C138D9"/>
    <w:rsid w:val="00C14806"/>
    <w:rsid w:val="00C165D8"/>
    <w:rsid w:val="00C17562"/>
    <w:rsid w:val="00C20221"/>
    <w:rsid w:val="00C20DE7"/>
    <w:rsid w:val="00C22480"/>
    <w:rsid w:val="00C229F3"/>
    <w:rsid w:val="00C24789"/>
    <w:rsid w:val="00C25525"/>
    <w:rsid w:val="00C25ABC"/>
    <w:rsid w:val="00C26C4E"/>
    <w:rsid w:val="00C27D6E"/>
    <w:rsid w:val="00C31F4A"/>
    <w:rsid w:val="00C32306"/>
    <w:rsid w:val="00C34599"/>
    <w:rsid w:val="00C348A0"/>
    <w:rsid w:val="00C40446"/>
    <w:rsid w:val="00C41D65"/>
    <w:rsid w:val="00C432C8"/>
    <w:rsid w:val="00C442E7"/>
    <w:rsid w:val="00C465B8"/>
    <w:rsid w:val="00C46CB1"/>
    <w:rsid w:val="00C47D81"/>
    <w:rsid w:val="00C524D1"/>
    <w:rsid w:val="00C52FF2"/>
    <w:rsid w:val="00C53CD7"/>
    <w:rsid w:val="00C54111"/>
    <w:rsid w:val="00C5586C"/>
    <w:rsid w:val="00C56637"/>
    <w:rsid w:val="00C56682"/>
    <w:rsid w:val="00C577D6"/>
    <w:rsid w:val="00C60C9C"/>
    <w:rsid w:val="00C61E95"/>
    <w:rsid w:val="00C62597"/>
    <w:rsid w:val="00C65159"/>
    <w:rsid w:val="00C65ED2"/>
    <w:rsid w:val="00C66ED4"/>
    <w:rsid w:val="00C7029A"/>
    <w:rsid w:val="00C712DF"/>
    <w:rsid w:val="00C717A6"/>
    <w:rsid w:val="00C7452D"/>
    <w:rsid w:val="00C74870"/>
    <w:rsid w:val="00C7521A"/>
    <w:rsid w:val="00C823DC"/>
    <w:rsid w:val="00C83B61"/>
    <w:rsid w:val="00C87F7A"/>
    <w:rsid w:val="00C90724"/>
    <w:rsid w:val="00C96075"/>
    <w:rsid w:val="00C9624B"/>
    <w:rsid w:val="00CA1758"/>
    <w:rsid w:val="00CA5C97"/>
    <w:rsid w:val="00CA6B90"/>
    <w:rsid w:val="00CB15ED"/>
    <w:rsid w:val="00CB1732"/>
    <w:rsid w:val="00CB3E18"/>
    <w:rsid w:val="00CB4F08"/>
    <w:rsid w:val="00CB59D9"/>
    <w:rsid w:val="00CB6DE5"/>
    <w:rsid w:val="00CB74CD"/>
    <w:rsid w:val="00CB7A20"/>
    <w:rsid w:val="00CC172E"/>
    <w:rsid w:val="00CC24ED"/>
    <w:rsid w:val="00CC392F"/>
    <w:rsid w:val="00CC3EC7"/>
    <w:rsid w:val="00CC5053"/>
    <w:rsid w:val="00CC5757"/>
    <w:rsid w:val="00CC6351"/>
    <w:rsid w:val="00CD0653"/>
    <w:rsid w:val="00CD4911"/>
    <w:rsid w:val="00CD5059"/>
    <w:rsid w:val="00CD5585"/>
    <w:rsid w:val="00CD63EB"/>
    <w:rsid w:val="00CD7496"/>
    <w:rsid w:val="00CE17E0"/>
    <w:rsid w:val="00CE19A4"/>
    <w:rsid w:val="00CE3057"/>
    <w:rsid w:val="00CE38E4"/>
    <w:rsid w:val="00CE45F1"/>
    <w:rsid w:val="00CE523A"/>
    <w:rsid w:val="00CE525D"/>
    <w:rsid w:val="00CE6BF9"/>
    <w:rsid w:val="00CE73AA"/>
    <w:rsid w:val="00CE7451"/>
    <w:rsid w:val="00CF073B"/>
    <w:rsid w:val="00CF0943"/>
    <w:rsid w:val="00CF0E81"/>
    <w:rsid w:val="00CF10FA"/>
    <w:rsid w:val="00CF3BE7"/>
    <w:rsid w:val="00D01454"/>
    <w:rsid w:val="00D033AE"/>
    <w:rsid w:val="00D0496E"/>
    <w:rsid w:val="00D0604E"/>
    <w:rsid w:val="00D06308"/>
    <w:rsid w:val="00D10EE5"/>
    <w:rsid w:val="00D119B9"/>
    <w:rsid w:val="00D14B7C"/>
    <w:rsid w:val="00D15290"/>
    <w:rsid w:val="00D154CB"/>
    <w:rsid w:val="00D20356"/>
    <w:rsid w:val="00D23164"/>
    <w:rsid w:val="00D24560"/>
    <w:rsid w:val="00D24832"/>
    <w:rsid w:val="00D25416"/>
    <w:rsid w:val="00D27292"/>
    <w:rsid w:val="00D272B0"/>
    <w:rsid w:val="00D275C3"/>
    <w:rsid w:val="00D27D87"/>
    <w:rsid w:val="00D27F6E"/>
    <w:rsid w:val="00D31DA2"/>
    <w:rsid w:val="00D3245A"/>
    <w:rsid w:val="00D32B59"/>
    <w:rsid w:val="00D3315B"/>
    <w:rsid w:val="00D3354C"/>
    <w:rsid w:val="00D36945"/>
    <w:rsid w:val="00D41FD6"/>
    <w:rsid w:val="00D43390"/>
    <w:rsid w:val="00D43E96"/>
    <w:rsid w:val="00D4570D"/>
    <w:rsid w:val="00D46D13"/>
    <w:rsid w:val="00D476F8"/>
    <w:rsid w:val="00D50937"/>
    <w:rsid w:val="00D50CE8"/>
    <w:rsid w:val="00D51083"/>
    <w:rsid w:val="00D52587"/>
    <w:rsid w:val="00D55B02"/>
    <w:rsid w:val="00D55B15"/>
    <w:rsid w:val="00D55CBA"/>
    <w:rsid w:val="00D60AE9"/>
    <w:rsid w:val="00D617B0"/>
    <w:rsid w:val="00D61E70"/>
    <w:rsid w:val="00D61EAA"/>
    <w:rsid w:val="00D712C9"/>
    <w:rsid w:val="00D72213"/>
    <w:rsid w:val="00D7322D"/>
    <w:rsid w:val="00D73ADF"/>
    <w:rsid w:val="00D74D36"/>
    <w:rsid w:val="00D750C2"/>
    <w:rsid w:val="00D7798C"/>
    <w:rsid w:val="00D8032E"/>
    <w:rsid w:val="00D80A41"/>
    <w:rsid w:val="00D81220"/>
    <w:rsid w:val="00D82822"/>
    <w:rsid w:val="00D82B16"/>
    <w:rsid w:val="00D83377"/>
    <w:rsid w:val="00D83A10"/>
    <w:rsid w:val="00D8578D"/>
    <w:rsid w:val="00D858B1"/>
    <w:rsid w:val="00D90A36"/>
    <w:rsid w:val="00D932EE"/>
    <w:rsid w:val="00D946B5"/>
    <w:rsid w:val="00D94CA6"/>
    <w:rsid w:val="00D950C6"/>
    <w:rsid w:val="00D953EB"/>
    <w:rsid w:val="00D96318"/>
    <w:rsid w:val="00D97B33"/>
    <w:rsid w:val="00DA0BA9"/>
    <w:rsid w:val="00DA1F29"/>
    <w:rsid w:val="00DA2DD4"/>
    <w:rsid w:val="00DA2F3A"/>
    <w:rsid w:val="00DA509A"/>
    <w:rsid w:val="00DA6582"/>
    <w:rsid w:val="00DA6931"/>
    <w:rsid w:val="00DA6AB2"/>
    <w:rsid w:val="00DA7614"/>
    <w:rsid w:val="00DB2829"/>
    <w:rsid w:val="00DB35C7"/>
    <w:rsid w:val="00DB4702"/>
    <w:rsid w:val="00DB507C"/>
    <w:rsid w:val="00DB6D01"/>
    <w:rsid w:val="00DC14CD"/>
    <w:rsid w:val="00DC2B90"/>
    <w:rsid w:val="00DC3F98"/>
    <w:rsid w:val="00DC408F"/>
    <w:rsid w:val="00DC42A9"/>
    <w:rsid w:val="00DC5959"/>
    <w:rsid w:val="00DC63F0"/>
    <w:rsid w:val="00DD0ABA"/>
    <w:rsid w:val="00DD0F0B"/>
    <w:rsid w:val="00DD2868"/>
    <w:rsid w:val="00DD39BB"/>
    <w:rsid w:val="00DD440B"/>
    <w:rsid w:val="00DD50E7"/>
    <w:rsid w:val="00DD69FC"/>
    <w:rsid w:val="00DD6A7B"/>
    <w:rsid w:val="00DD7D31"/>
    <w:rsid w:val="00DE091E"/>
    <w:rsid w:val="00DE094B"/>
    <w:rsid w:val="00DE0D1C"/>
    <w:rsid w:val="00DE1297"/>
    <w:rsid w:val="00DE13D1"/>
    <w:rsid w:val="00DE19CF"/>
    <w:rsid w:val="00DE27BD"/>
    <w:rsid w:val="00DE2B26"/>
    <w:rsid w:val="00DE2CF4"/>
    <w:rsid w:val="00DE2F44"/>
    <w:rsid w:val="00DE4302"/>
    <w:rsid w:val="00DE5F5C"/>
    <w:rsid w:val="00DE7D21"/>
    <w:rsid w:val="00DE7FBD"/>
    <w:rsid w:val="00DF02CC"/>
    <w:rsid w:val="00DF2D15"/>
    <w:rsid w:val="00DF3269"/>
    <w:rsid w:val="00DF3A3D"/>
    <w:rsid w:val="00DF58BF"/>
    <w:rsid w:val="00E008B6"/>
    <w:rsid w:val="00E014DD"/>
    <w:rsid w:val="00E01CDC"/>
    <w:rsid w:val="00E04532"/>
    <w:rsid w:val="00E04763"/>
    <w:rsid w:val="00E04FAE"/>
    <w:rsid w:val="00E06903"/>
    <w:rsid w:val="00E06ADE"/>
    <w:rsid w:val="00E06C71"/>
    <w:rsid w:val="00E106B6"/>
    <w:rsid w:val="00E10C71"/>
    <w:rsid w:val="00E1420D"/>
    <w:rsid w:val="00E14C02"/>
    <w:rsid w:val="00E16044"/>
    <w:rsid w:val="00E17053"/>
    <w:rsid w:val="00E17316"/>
    <w:rsid w:val="00E24356"/>
    <w:rsid w:val="00E24552"/>
    <w:rsid w:val="00E2497E"/>
    <w:rsid w:val="00E26599"/>
    <w:rsid w:val="00E26B59"/>
    <w:rsid w:val="00E318D5"/>
    <w:rsid w:val="00E31F3C"/>
    <w:rsid w:val="00E331AE"/>
    <w:rsid w:val="00E3513F"/>
    <w:rsid w:val="00E35B83"/>
    <w:rsid w:val="00E41AA9"/>
    <w:rsid w:val="00E4238A"/>
    <w:rsid w:val="00E427F2"/>
    <w:rsid w:val="00E44BF0"/>
    <w:rsid w:val="00E45725"/>
    <w:rsid w:val="00E47BFA"/>
    <w:rsid w:val="00E50687"/>
    <w:rsid w:val="00E50EDA"/>
    <w:rsid w:val="00E51371"/>
    <w:rsid w:val="00E52821"/>
    <w:rsid w:val="00E528D5"/>
    <w:rsid w:val="00E555D5"/>
    <w:rsid w:val="00E62802"/>
    <w:rsid w:val="00E649D2"/>
    <w:rsid w:val="00E6587B"/>
    <w:rsid w:val="00E65D8C"/>
    <w:rsid w:val="00E66B93"/>
    <w:rsid w:val="00E67841"/>
    <w:rsid w:val="00E70498"/>
    <w:rsid w:val="00E70555"/>
    <w:rsid w:val="00E70ED6"/>
    <w:rsid w:val="00E71DE7"/>
    <w:rsid w:val="00E71FA7"/>
    <w:rsid w:val="00E72BA5"/>
    <w:rsid w:val="00E72F08"/>
    <w:rsid w:val="00E731D5"/>
    <w:rsid w:val="00E73A7D"/>
    <w:rsid w:val="00E743CC"/>
    <w:rsid w:val="00E7481A"/>
    <w:rsid w:val="00E77C7A"/>
    <w:rsid w:val="00E77EB3"/>
    <w:rsid w:val="00E80616"/>
    <w:rsid w:val="00E847E6"/>
    <w:rsid w:val="00E85DA7"/>
    <w:rsid w:val="00E86D01"/>
    <w:rsid w:val="00E903EF"/>
    <w:rsid w:val="00E9072F"/>
    <w:rsid w:val="00E907D7"/>
    <w:rsid w:val="00E94E71"/>
    <w:rsid w:val="00E95A62"/>
    <w:rsid w:val="00E96375"/>
    <w:rsid w:val="00EA07A2"/>
    <w:rsid w:val="00EA1150"/>
    <w:rsid w:val="00EA1596"/>
    <w:rsid w:val="00EA2187"/>
    <w:rsid w:val="00EA2D1D"/>
    <w:rsid w:val="00EA3826"/>
    <w:rsid w:val="00EA4902"/>
    <w:rsid w:val="00EA662F"/>
    <w:rsid w:val="00EA7441"/>
    <w:rsid w:val="00EB0994"/>
    <w:rsid w:val="00EB0CC9"/>
    <w:rsid w:val="00EB0F65"/>
    <w:rsid w:val="00EB15C6"/>
    <w:rsid w:val="00EB46E9"/>
    <w:rsid w:val="00EB77E1"/>
    <w:rsid w:val="00EC3B39"/>
    <w:rsid w:val="00EC3C48"/>
    <w:rsid w:val="00EC3CEA"/>
    <w:rsid w:val="00EC4AA2"/>
    <w:rsid w:val="00EC4C0A"/>
    <w:rsid w:val="00EC7A31"/>
    <w:rsid w:val="00ED11DE"/>
    <w:rsid w:val="00ED191D"/>
    <w:rsid w:val="00ED256D"/>
    <w:rsid w:val="00ED2E81"/>
    <w:rsid w:val="00ED44EF"/>
    <w:rsid w:val="00ED5BAF"/>
    <w:rsid w:val="00ED6C91"/>
    <w:rsid w:val="00ED6CC6"/>
    <w:rsid w:val="00EE08A6"/>
    <w:rsid w:val="00EE0C26"/>
    <w:rsid w:val="00EE0EDB"/>
    <w:rsid w:val="00EE14FF"/>
    <w:rsid w:val="00EE59DE"/>
    <w:rsid w:val="00EF3166"/>
    <w:rsid w:val="00EF3344"/>
    <w:rsid w:val="00EF370D"/>
    <w:rsid w:val="00EF5BE9"/>
    <w:rsid w:val="00EF6025"/>
    <w:rsid w:val="00EF66AC"/>
    <w:rsid w:val="00EF6B3D"/>
    <w:rsid w:val="00EF6D01"/>
    <w:rsid w:val="00EF7BE3"/>
    <w:rsid w:val="00F0035F"/>
    <w:rsid w:val="00F0069D"/>
    <w:rsid w:val="00F012D0"/>
    <w:rsid w:val="00F02C95"/>
    <w:rsid w:val="00F039BC"/>
    <w:rsid w:val="00F03A54"/>
    <w:rsid w:val="00F061C6"/>
    <w:rsid w:val="00F0704B"/>
    <w:rsid w:val="00F072FA"/>
    <w:rsid w:val="00F07C36"/>
    <w:rsid w:val="00F10653"/>
    <w:rsid w:val="00F12C69"/>
    <w:rsid w:val="00F1356B"/>
    <w:rsid w:val="00F13AB2"/>
    <w:rsid w:val="00F16520"/>
    <w:rsid w:val="00F20291"/>
    <w:rsid w:val="00F20BF5"/>
    <w:rsid w:val="00F21AE1"/>
    <w:rsid w:val="00F22CA4"/>
    <w:rsid w:val="00F25549"/>
    <w:rsid w:val="00F257FA"/>
    <w:rsid w:val="00F30E93"/>
    <w:rsid w:val="00F3311A"/>
    <w:rsid w:val="00F37389"/>
    <w:rsid w:val="00F37A3E"/>
    <w:rsid w:val="00F42B41"/>
    <w:rsid w:val="00F43546"/>
    <w:rsid w:val="00F4360C"/>
    <w:rsid w:val="00F452F5"/>
    <w:rsid w:val="00F4586A"/>
    <w:rsid w:val="00F47155"/>
    <w:rsid w:val="00F50262"/>
    <w:rsid w:val="00F5572E"/>
    <w:rsid w:val="00F55B0D"/>
    <w:rsid w:val="00F56AD7"/>
    <w:rsid w:val="00F60774"/>
    <w:rsid w:val="00F60A0F"/>
    <w:rsid w:val="00F611FB"/>
    <w:rsid w:val="00F6416E"/>
    <w:rsid w:val="00F649FD"/>
    <w:rsid w:val="00F653DD"/>
    <w:rsid w:val="00F65E26"/>
    <w:rsid w:val="00F6695F"/>
    <w:rsid w:val="00F67CC4"/>
    <w:rsid w:val="00F70008"/>
    <w:rsid w:val="00F74C9B"/>
    <w:rsid w:val="00F8081A"/>
    <w:rsid w:val="00F816E9"/>
    <w:rsid w:val="00F820D5"/>
    <w:rsid w:val="00F8254D"/>
    <w:rsid w:val="00F82EA5"/>
    <w:rsid w:val="00F83407"/>
    <w:rsid w:val="00F8340A"/>
    <w:rsid w:val="00F85439"/>
    <w:rsid w:val="00F86EC9"/>
    <w:rsid w:val="00F908FD"/>
    <w:rsid w:val="00F91E76"/>
    <w:rsid w:val="00F92B55"/>
    <w:rsid w:val="00F93782"/>
    <w:rsid w:val="00F95471"/>
    <w:rsid w:val="00F9548F"/>
    <w:rsid w:val="00F955F2"/>
    <w:rsid w:val="00F97398"/>
    <w:rsid w:val="00FA08C7"/>
    <w:rsid w:val="00FA354F"/>
    <w:rsid w:val="00FA593B"/>
    <w:rsid w:val="00FA640A"/>
    <w:rsid w:val="00FB005C"/>
    <w:rsid w:val="00FB048A"/>
    <w:rsid w:val="00FB0CEA"/>
    <w:rsid w:val="00FB3D3C"/>
    <w:rsid w:val="00FB6581"/>
    <w:rsid w:val="00FB6973"/>
    <w:rsid w:val="00FC07E2"/>
    <w:rsid w:val="00FC09C2"/>
    <w:rsid w:val="00FC0D75"/>
    <w:rsid w:val="00FC229C"/>
    <w:rsid w:val="00FC2841"/>
    <w:rsid w:val="00FC2889"/>
    <w:rsid w:val="00FC2E91"/>
    <w:rsid w:val="00FC2FD7"/>
    <w:rsid w:val="00FC388E"/>
    <w:rsid w:val="00FC48C4"/>
    <w:rsid w:val="00FC4A83"/>
    <w:rsid w:val="00FC637B"/>
    <w:rsid w:val="00FC7854"/>
    <w:rsid w:val="00FD2238"/>
    <w:rsid w:val="00FD273B"/>
    <w:rsid w:val="00FD5699"/>
    <w:rsid w:val="00FE2B10"/>
    <w:rsid w:val="00FE2D0F"/>
    <w:rsid w:val="00FE4670"/>
    <w:rsid w:val="00FE5EFC"/>
    <w:rsid w:val="00FE696C"/>
    <w:rsid w:val="00FE71B4"/>
    <w:rsid w:val="00FE7D5F"/>
    <w:rsid w:val="00FF00A2"/>
    <w:rsid w:val="00FF2F18"/>
    <w:rsid w:val="00FF4138"/>
    <w:rsid w:val="00FF4298"/>
    <w:rsid w:val="00FF5DBE"/>
    <w:rsid w:val="00FF640E"/>
    <w:rsid w:val="00FF6454"/>
    <w:rsid w:val="00FF7F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E3A40C"/>
  <w15:docId w15:val="{AEEE107E-2A68-4234-90C9-81CE4370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7A4"/>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uiPriority w:val="9"/>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uiPriority w:val="9"/>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8">
    <w:name w:val="heading 8"/>
    <w:basedOn w:val="Normal"/>
    <w:next w:val="Normal"/>
    <w:link w:val="Heading8Char"/>
    <w:uiPriority w:val="9"/>
    <w:semiHidden/>
    <w:unhideWhenUsed/>
    <w:qFormat/>
    <w:rsid w:val="007F747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CommentReference">
    <w:name w:val="annotation reference"/>
    <w:uiPriority w:val="99"/>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0">
    <w:name w:val="Παραπομπή υποσημείωσης3"/>
    <w:rPr>
      <w:vertAlign w:val="superscript"/>
    </w:rPr>
  </w:style>
  <w:style w:type="character" w:customStyle="1" w:styleId="31">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02">
    <w:name w:val="Λεζάντα_0"/>
    <w:basedOn w:val="Normal"/>
    <w:qFormat/>
    <w:pPr>
      <w:suppressLineNumbers/>
      <w:spacing w:before="120"/>
    </w:pPr>
    <w:rPr>
      <w:rFonts w:cs="Mangal"/>
      <w:i/>
      <w:iCs/>
      <w:sz w:val="24"/>
    </w:rPr>
  </w:style>
  <w:style w:type="paragraph" w:customStyle="1" w:styleId="32">
    <w:name w:val="Λεζάντα3"/>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uiPriority w:val="99"/>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qFormat/>
    <w:pPr>
      <w:spacing w:after="200"/>
      <w:ind w:left="720"/>
      <w:contextualSpacing/>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uiPriority w:val="39"/>
    <w:pPr>
      <w:spacing w:after="0"/>
      <w:ind w:left="880"/>
      <w:jc w:val="left"/>
    </w:pPr>
    <w:rPr>
      <w:sz w:val="18"/>
      <w:szCs w:val="18"/>
    </w:rPr>
  </w:style>
  <w:style w:type="paragraph" w:styleId="TOC6">
    <w:name w:val="toc 6"/>
    <w:basedOn w:val="Normal"/>
    <w:next w:val="Normal"/>
    <w:uiPriority w:val="39"/>
    <w:pPr>
      <w:spacing w:after="0"/>
      <w:ind w:left="1100"/>
      <w:jc w:val="left"/>
    </w:pPr>
    <w:rPr>
      <w:sz w:val="18"/>
      <w:szCs w:val="18"/>
    </w:rPr>
  </w:style>
  <w:style w:type="paragraph" w:styleId="TOC7">
    <w:name w:val="toc 7"/>
    <w:basedOn w:val="Normal"/>
    <w:next w:val="Normal"/>
    <w:uiPriority w:val="39"/>
    <w:pPr>
      <w:spacing w:after="0"/>
      <w:ind w:left="1320"/>
      <w:jc w:val="left"/>
    </w:pPr>
    <w:rPr>
      <w:sz w:val="18"/>
      <w:szCs w:val="18"/>
    </w:rPr>
  </w:style>
  <w:style w:type="paragraph" w:styleId="TOC8">
    <w:name w:val="toc 8"/>
    <w:basedOn w:val="Normal"/>
    <w:next w:val="Normal"/>
    <w:uiPriority w:val="39"/>
    <w:pPr>
      <w:spacing w:after="0"/>
      <w:ind w:left="1540"/>
      <w:jc w:val="left"/>
    </w:pPr>
    <w:rPr>
      <w:sz w:val="18"/>
      <w:szCs w:val="18"/>
    </w:rPr>
  </w:style>
  <w:style w:type="paragraph" w:styleId="TOC9">
    <w:name w:val="toc 9"/>
    <w:basedOn w:val="Normal"/>
    <w:next w:val="Normal"/>
    <w:uiPriority w:val="39"/>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14">
    <w:name w:val="Κείμενο πλαισίου1"/>
    <w:basedOn w:val="Normal"/>
    <w:pPr>
      <w:spacing w:after="0"/>
    </w:pPr>
    <w:rPr>
      <w:rFonts w:ascii="Tahoma" w:hAnsi="Tahoma" w:cs="Tahoma"/>
      <w:sz w:val="16"/>
      <w:szCs w:val="16"/>
    </w:rPr>
  </w:style>
  <w:style w:type="paragraph" w:customStyle="1" w:styleId="15">
    <w:name w:val="Κείμενο σχολίου1"/>
    <w:basedOn w:val="Normal"/>
    <w:rPr>
      <w:sz w:val="20"/>
      <w:szCs w:val="20"/>
    </w:rPr>
  </w:style>
  <w:style w:type="paragraph" w:customStyle="1" w:styleId="16">
    <w:name w:val="Θέμα σχολίου1"/>
    <w:basedOn w:val="15"/>
    <w:next w:val="15"/>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otnoteTextChar4">
    <w:name w:val="Footnote Text Char4"/>
    <w:link w:val="FootnoteText"/>
    <w:rsid w:val="006F3190"/>
    <w:rPr>
      <w:rFonts w:ascii="Calibri" w:hAnsi="Calibri" w:cs="Calibri"/>
      <w:sz w:val="18"/>
      <w:lang w:val="en-IE" w:eastAsia="zh-CN"/>
    </w:rPr>
  </w:style>
  <w:style w:type="paragraph" w:customStyle="1" w:styleId="para-1">
    <w:name w:val="para-1"/>
    <w:basedOn w:val="Normal"/>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Normal"/>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ommentTextChar2">
    <w:name w:val="Comment Text Char2"/>
    <w:link w:val="CommentText"/>
    <w:uiPriority w:val="99"/>
    <w:rsid w:val="00682546"/>
    <w:rPr>
      <w:rFonts w:ascii="Calibri" w:hAnsi="Calibri" w:cs="Calibri"/>
      <w:lang w:val="en-GB" w:eastAsia="zh-CN"/>
    </w:rPr>
  </w:style>
  <w:style w:type="paragraph" w:customStyle="1" w:styleId="-HTML2">
    <w:name w:val="Προ-διαμορφωμένο HTML2"/>
    <w:basedOn w:val="Normal"/>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0">
    <w:name w:val="Παραπομπή υποσημείωσης4"/>
    <w:rsid w:val="00CE73AA"/>
    <w:rPr>
      <w:vertAlign w:val="superscript"/>
    </w:rPr>
  </w:style>
  <w:style w:type="character" w:customStyle="1" w:styleId="Heading2Char1">
    <w:name w:val="Heading 2 Char1"/>
    <w:link w:val="Heading2"/>
    <w:rsid w:val="00F820D5"/>
    <w:rPr>
      <w:rFonts w:ascii="Arial" w:hAnsi="Arial" w:cs="Arial"/>
      <w:b/>
      <w:color w:val="002060"/>
      <w:sz w:val="24"/>
      <w:szCs w:val="22"/>
      <w:lang w:val="en-GB" w:eastAsia="zh-CN"/>
    </w:rPr>
  </w:style>
  <w:style w:type="paragraph" w:styleId="BodyText2">
    <w:name w:val="Body Text 2"/>
    <w:basedOn w:val="Normal"/>
    <w:link w:val="BodyText2Char"/>
    <w:rsid w:val="00CB59D9"/>
    <w:pPr>
      <w:spacing w:line="480" w:lineRule="auto"/>
    </w:pPr>
  </w:style>
  <w:style w:type="character" w:customStyle="1" w:styleId="BodyText2Char">
    <w:name w:val="Body Text 2 Char"/>
    <w:link w:val="BodyText2"/>
    <w:rsid w:val="00CB59D9"/>
    <w:rPr>
      <w:rFonts w:ascii="Calibri" w:hAnsi="Calibri" w:cs="Calibri"/>
      <w:sz w:val="22"/>
      <w:szCs w:val="24"/>
      <w:lang w:val="en-GB" w:eastAsia="zh-CN"/>
    </w:rPr>
  </w:style>
  <w:style w:type="paragraph" w:customStyle="1" w:styleId="18">
    <w:name w:val="Βασικό1"/>
    <w:rsid w:val="0078513F"/>
    <w:pPr>
      <w:suppressAutoHyphens/>
      <w:spacing w:line="276" w:lineRule="auto"/>
    </w:pPr>
    <w:rPr>
      <w:rFonts w:ascii="Arial" w:eastAsia="Arial" w:hAnsi="Arial" w:cs="Arial"/>
      <w:color w:val="000000"/>
      <w:sz w:val="22"/>
      <w:szCs w:val="22"/>
      <w:lang w:eastAsia="zh-CN"/>
    </w:rPr>
  </w:style>
  <w:style w:type="paragraph" w:styleId="NormalWeb">
    <w:name w:val="Normal (Web)"/>
    <w:basedOn w:val="Normal"/>
    <w:rsid w:val="0090124B"/>
    <w:pPr>
      <w:suppressAutoHyphens w:val="0"/>
      <w:spacing w:before="100" w:beforeAutospacing="1" w:after="100" w:afterAutospacing="1"/>
      <w:jc w:val="left"/>
    </w:pPr>
    <w:rPr>
      <w:rFonts w:ascii="Times New Roman" w:hAnsi="Times New Roman" w:cs="Times New Roman"/>
      <w:sz w:val="24"/>
      <w:lang w:val="el-GR" w:eastAsia="el-GR"/>
    </w:rPr>
  </w:style>
  <w:style w:type="paragraph" w:styleId="BodyTextIndent2">
    <w:name w:val="Body Text Indent 2"/>
    <w:basedOn w:val="Normal"/>
    <w:link w:val="BodyTextIndent2Char"/>
    <w:rsid w:val="00B35B8C"/>
    <w:pPr>
      <w:spacing w:line="480" w:lineRule="auto"/>
      <w:ind w:left="283"/>
    </w:pPr>
  </w:style>
  <w:style w:type="character" w:customStyle="1" w:styleId="BodyTextIndent2Char">
    <w:name w:val="Body Text Indent 2 Char"/>
    <w:basedOn w:val="DefaultParagraphFont"/>
    <w:link w:val="BodyTextIndent2"/>
    <w:rsid w:val="00B35B8C"/>
    <w:rPr>
      <w:rFonts w:ascii="Calibri" w:hAnsi="Calibri" w:cs="Calibri"/>
      <w:sz w:val="22"/>
      <w:szCs w:val="24"/>
      <w:lang w:val="en-GB" w:eastAsia="zh-CN"/>
    </w:rPr>
  </w:style>
  <w:style w:type="table" w:styleId="TableGrid">
    <w:name w:val="Table Grid"/>
    <w:basedOn w:val="TableNormal"/>
    <w:rsid w:val="00CE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link w:val="EndnoteText"/>
    <w:rsid w:val="00E44BF0"/>
    <w:rPr>
      <w:rFonts w:ascii="Calibri" w:hAnsi="Calibri" w:cs="Calibri"/>
      <w:lang w:val="en-GB" w:eastAsia="zh-CN"/>
    </w:rPr>
  </w:style>
  <w:style w:type="paragraph" w:customStyle="1" w:styleId="aa">
    <w:basedOn w:val="Normal"/>
    <w:next w:val="FootnoteText"/>
    <w:link w:val="Char2"/>
    <w:rsid w:val="00E44BF0"/>
    <w:pPr>
      <w:spacing w:after="0"/>
      <w:ind w:left="425" w:hanging="425"/>
    </w:pPr>
    <w:rPr>
      <w:sz w:val="18"/>
      <w:szCs w:val="20"/>
      <w:lang w:val="en-IE"/>
    </w:rPr>
  </w:style>
  <w:style w:type="character" w:customStyle="1" w:styleId="Char2">
    <w:name w:val="Κείμενο υποσημείωσης Char"/>
    <w:link w:val="aa"/>
    <w:rsid w:val="00E44BF0"/>
    <w:rPr>
      <w:rFonts w:ascii="Calibri" w:hAnsi="Calibri" w:cs="Calibri"/>
      <w:sz w:val="18"/>
      <w:lang w:val="en-IE" w:eastAsia="zh-CN"/>
    </w:rPr>
  </w:style>
  <w:style w:type="character" w:customStyle="1" w:styleId="Heading8Char">
    <w:name w:val="Heading 8 Char"/>
    <w:basedOn w:val="DefaultParagraphFont"/>
    <w:link w:val="Heading8"/>
    <w:uiPriority w:val="9"/>
    <w:semiHidden/>
    <w:rsid w:val="007F747A"/>
    <w:rPr>
      <w:rFonts w:asciiTheme="majorHAnsi" w:eastAsiaTheme="majorEastAsia" w:hAnsiTheme="majorHAnsi" w:cstheme="majorBidi"/>
      <w:color w:val="404040" w:themeColor="text1" w:themeTint="BF"/>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545064752">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1FAA-5128-447C-AF49-974BFDBD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1512</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Metlife Alico Greece</Company>
  <LinksUpToDate>false</LinksUpToDate>
  <CharactersWithSpaces>1788</CharactersWithSpaces>
  <SharedDoc>false</SharedDoc>
  <HLinks>
    <vt:vector size="594" baseType="variant">
      <vt:variant>
        <vt:i4>6094939</vt:i4>
      </vt:variant>
      <vt:variant>
        <vt:i4>522</vt:i4>
      </vt:variant>
      <vt:variant>
        <vt:i4>0</vt:i4>
      </vt:variant>
      <vt:variant>
        <vt:i4>5</vt:i4>
      </vt:variant>
      <vt:variant>
        <vt:lpwstr>http://www.promitheus.gov.gr/</vt:lpwstr>
      </vt:variant>
      <vt:variant>
        <vt:lpwstr/>
      </vt:variant>
      <vt:variant>
        <vt:i4>65616</vt:i4>
      </vt:variant>
      <vt:variant>
        <vt:i4>519</vt:i4>
      </vt:variant>
      <vt:variant>
        <vt:i4>0</vt:i4>
      </vt:variant>
      <vt:variant>
        <vt:i4>5</vt:i4>
      </vt:variant>
      <vt:variant>
        <vt:lpwstr>https://espdint.eprocurement.gov.gr/</vt:lpwstr>
      </vt:variant>
      <vt:variant>
        <vt:lpwstr/>
      </vt:variant>
      <vt:variant>
        <vt:i4>6094972</vt:i4>
      </vt:variant>
      <vt:variant>
        <vt:i4>513</vt:i4>
      </vt:variant>
      <vt:variant>
        <vt:i4>0</vt:i4>
      </vt:variant>
      <vt:variant>
        <vt:i4>5</vt:i4>
      </vt:variant>
      <vt:variant>
        <vt:lpwstr>http://www.eaadhsy.gr/n4412/prosarthmaA_index.html</vt:lpwstr>
      </vt:variant>
      <vt:variant>
        <vt:lpwstr>pararthma_A_X</vt:lpwstr>
      </vt:variant>
      <vt:variant>
        <vt:i4>6029327</vt:i4>
      </vt:variant>
      <vt:variant>
        <vt:i4>510</vt:i4>
      </vt:variant>
      <vt:variant>
        <vt:i4>0</vt:i4>
      </vt:variant>
      <vt:variant>
        <vt:i4>5</vt:i4>
      </vt:variant>
      <vt:variant>
        <vt:lpwstr>http://www.eaadhsy.gr/n4412/n4412fulltextlinks.html</vt:lpwstr>
      </vt:variant>
      <vt:variant>
        <vt:lpwstr>art104</vt:lpwstr>
      </vt:variant>
      <vt:variant>
        <vt:i4>7864382</vt:i4>
      </vt:variant>
      <vt:variant>
        <vt:i4>507</vt:i4>
      </vt:variant>
      <vt:variant>
        <vt:i4>0</vt:i4>
      </vt:variant>
      <vt:variant>
        <vt:i4>5</vt:i4>
      </vt:variant>
      <vt:variant>
        <vt:lpwstr>http://www.eaadhsy.gr/n4412/art79a</vt:lpwstr>
      </vt:variant>
      <vt:variant>
        <vt:lpwstr/>
      </vt:variant>
      <vt:variant>
        <vt:i4>7077975</vt:i4>
      </vt:variant>
      <vt:variant>
        <vt:i4>504</vt:i4>
      </vt:variant>
      <vt:variant>
        <vt:i4>0</vt:i4>
      </vt:variant>
      <vt:variant>
        <vt:i4>5</vt:i4>
      </vt:variant>
      <vt:variant>
        <vt:lpwstr>http://www.eaadhsy.gr/n4412/n4412fulltextlinks.html</vt:lpwstr>
      </vt:variant>
      <vt:variant>
        <vt:lpwstr>art372_4</vt:lpwstr>
      </vt:variant>
      <vt:variant>
        <vt:i4>7077975</vt:i4>
      </vt:variant>
      <vt:variant>
        <vt:i4>501</vt:i4>
      </vt:variant>
      <vt:variant>
        <vt:i4>0</vt:i4>
      </vt:variant>
      <vt:variant>
        <vt:i4>5</vt:i4>
      </vt:variant>
      <vt:variant>
        <vt:lpwstr>http://www.eaadhsy.gr/n4412/n4412fulltextlinks.html</vt:lpwstr>
      </vt:variant>
      <vt:variant>
        <vt:lpwstr>art372_4</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1703951</vt:i4>
      </vt:variant>
      <vt:variant>
        <vt:i4>483</vt:i4>
      </vt:variant>
      <vt:variant>
        <vt:i4>0</vt:i4>
      </vt:variant>
      <vt:variant>
        <vt:i4>5</vt:i4>
      </vt:variant>
      <vt:variant>
        <vt:lpwstr>http://www.hsppa.gr/</vt:lpwstr>
      </vt:variant>
      <vt:variant>
        <vt:lpwstr/>
      </vt:variant>
      <vt:variant>
        <vt:i4>7733370</vt:i4>
      </vt:variant>
      <vt:variant>
        <vt:i4>480</vt:i4>
      </vt:variant>
      <vt:variant>
        <vt:i4>0</vt:i4>
      </vt:variant>
      <vt:variant>
        <vt:i4>5</vt:i4>
      </vt:variant>
      <vt:variant>
        <vt:lpwstr>http://www.eaadhsy.gr/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2228331</vt:i4>
      </vt:variant>
      <vt:variant>
        <vt:i4>474</vt:i4>
      </vt:variant>
      <vt:variant>
        <vt:i4>0</vt:i4>
      </vt:variant>
      <vt:variant>
        <vt:i4>5</vt:i4>
      </vt:variant>
      <vt:variant>
        <vt:lpwstr>http://et.diavgeia.gov.gr/</vt:lpwstr>
      </vt:variant>
      <vt:variant>
        <vt:lpwstr/>
      </vt:variant>
      <vt:variant>
        <vt:i4>2228331</vt:i4>
      </vt:variant>
      <vt:variant>
        <vt:i4>471</vt:i4>
      </vt:variant>
      <vt:variant>
        <vt:i4>0</vt:i4>
      </vt:variant>
      <vt:variant>
        <vt:i4>5</vt:i4>
      </vt:variant>
      <vt:variant>
        <vt:lpwstr>http://et.diavgeia.gov.gr/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8323172</vt:i4>
      </vt:variant>
      <vt:variant>
        <vt:i4>465</vt:i4>
      </vt:variant>
      <vt:variant>
        <vt:i4>0</vt:i4>
      </vt:variant>
      <vt:variant>
        <vt:i4>5</vt:i4>
      </vt:variant>
      <vt:variant>
        <vt:lpwstr>http://www.egnatia.eu/</vt:lpwstr>
      </vt:variant>
      <vt:variant>
        <vt:lpwstr/>
      </vt:variant>
      <vt:variant>
        <vt:i4>1638457</vt:i4>
      </vt:variant>
      <vt:variant>
        <vt:i4>458</vt:i4>
      </vt:variant>
      <vt:variant>
        <vt:i4>0</vt:i4>
      </vt:variant>
      <vt:variant>
        <vt:i4>5</vt:i4>
      </vt:variant>
      <vt:variant>
        <vt:lpwstr/>
      </vt:variant>
      <vt:variant>
        <vt:lpwstr>_Toc74088361</vt:lpwstr>
      </vt:variant>
      <vt:variant>
        <vt:i4>1572921</vt:i4>
      </vt:variant>
      <vt:variant>
        <vt:i4>452</vt:i4>
      </vt:variant>
      <vt:variant>
        <vt:i4>0</vt:i4>
      </vt:variant>
      <vt:variant>
        <vt:i4>5</vt:i4>
      </vt:variant>
      <vt:variant>
        <vt:lpwstr/>
      </vt:variant>
      <vt:variant>
        <vt:lpwstr>_Toc74088360</vt:lpwstr>
      </vt:variant>
      <vt:variant>
        <vt:i4>1114170</vt:i4>
      </vt:variant>
      <vt:variant>
        <vt:i4>446</vt:i4>
      </vt:variant>
      <vt:variant>
        <vt:i4>0</vt:i4>
      </vt:variant>
      <vt:variant>
        <vt:i4>5</vt:i4>
      </vt:variant>
      <vt:variant>
        <vt:lpwstr/>
      </vt:variant>
      <vt:variant>
        <vt:lpwstr>_Toc74088359</vt:lpwstr>
      </vt:variant>
      <vt:variant>
        <vt:i4>1048634</vt:i4>
      </vt:variant>
      <vt:variant>
        <vt:i4>440</vt:i4>
      </vt:variant>
      <vt:variant>
        <vt:i4>0</vt:i4>
      </vt:variant>
      <vt:variant>
        <vt:i4>5</vt:i4>
      </vt:variant>
      <vt:variant>
        <vt:lpwstr/>
      </vt:variant>
      <vt:variant>
        <vt:lpwstr>_Toc74088358</vt:lpwstr>
      </vt:variant>
      <vt:variant>
        <vt:i4>2031674</vt:i4>
      </vt:variant>
      <vt:variant>
        <vt:i4>434</vt:i4>
      </vt:variant>
      <vt:variant>
        <vt:i4>0</vt:i4>
      </vt:variant>
      <vt:variant>
        <vt:i4>5</vt:i4>
      </vt:variant>
      <vt:variant>
        <vt:lpwstr/>
      </vt:variant>
      <vt:variant>
        <vt:lpwstr>_Toc74088357</vt:lpwstr>
      </vt:variant>
      <vt:variant>
        <vt:i4>1966138</vt:i4>
      </vt:variant>
      <vt:variant>
        <vt:i4>428</vt:i4>
      </vt:variant>
      <vt:variant>
        <vt:i4>0</vt:i4>
      </vt:variant>
      <vt:variant>
        <vt:i4>5</vt:i4>
      </vt:variant>
      <vt:variant>
        <vt:lpwstr/>
      </vt:variant>
      <vt:variant>
        <vt:lpwstr>_Toc74088356</vt:lpwstr>
      </vt:variant>
      <vt:variant>
        <vt:i4>1900602</vt:i4>
      </vt:variant>
      <vt:variant>
        <vt:i4>422</vt:i4>
      </vt:variant>
      <vt:variant>
        <vt:i4>0</vt:i4>
      </vt:variant>
      <vt:variant>
        <vt:i4>5</vt:i4>
      </vt:variant>
      <vt:variant>
        <vt:lpwstr/>
      </vt:variant>
      <vt:variant>
        <vt:lpwstr>_Toc74088355</vt:lpwstr>
      </vt:variant>
      <vt:variant>
        <vt:i4>1835066</vt:i4>
      </vt:variant>
      <vt:variant>
        <vt:i4>416</vt:i4>
      </vt:variant>
      <vt:variant>
        <vt:i4>0</vt:i4>
      </vt:variant>
      <vt:variant>
        <vt:i4>5</vt:i4>
      </vt:variant>
      <vt:variant>
        <vt:lpwstr/>
      </vt:variant>
      <vt:variant>
        <vt:lpwstr>_Toc74088354</vt:lpwstr>
      </vt:variant>
      <vt:variant>
        <vt:i4>1769530</vt:i4>
      </vt:variant>
      <vt:variant>
        <vt:i4>410</vt:i4>
      </vt:variant>
      <vt:variant>
        <vt:i4>0</vt:i4>
      </vt:variant>
      <vt:variant>
        <vt:i4>5</vt:i4>
      </vt:variant>
      <vt:variant>
        <vt:lpwstr/>
      </vt:variant>
      <vt:variant>
        <vt:lpwstr>_Toc74088353</vt:lpwstr>
      </vt:variant>
      <vt:variant>
        <vt:i4>1703994</vt:i4>
      </vt:variant>
      <vt:variant>
        <vt:i4>404</vt:i4>
      </vt:variant>
      <vt:variant>
        <vt:i4>0</vt:i4>
      </vt:variant>
      <vt:variant>
        <vt:i4>5</vt:i4>
      </vt:variant>
      <vt:variant>
        <vt:lpwstr/>
      </vt:variant>
      <vt:variant>
        <vt:lpwstr>_Toc74088352</vt:lpwstr>
      </vt:variant>
      <vt:variant>
        <vt:i4>1638458</vt:i4>
      </vt:variant>
      <vt:variant>
        <vt:i4>398</vt:i4>
      </vt:variant>
      <vt:variant>
        <vt:i4>0</vt:i4>
      </vt:variant>
      <vt:variant>
        <vt:i4>5</vt:i4>
      </vt:variant>
      <vt:variant>
        <vt:lpwstr/>
      </vt:variant>
      <vt:variant>
        <vt:lpwstr>_Toc74088351</vt:lpwstr>
      </vt:variant>
      <vt:variant>
        <vt:i4>1572922</vt:i4>
      </vt:variant>
      <vt:variant>
        <vt:i4>392</vt:i4>
      </vt:variant>
      <vt:variant>
        <vt:i4>0</vt:i4>
      </vt:variant>
      <vt:variant>
        <vt:i4>5</vt:i4>
      </vt:variant>
      <vt:variant>
        <vt:lpwstr/>
      </vt:variant>
      <vt:variant>
        <vt:lpwstr>_Toc74088350</vt:lpwstr>
      </vt:variant>
      <vt:variant>
        <vt:i4>1114171</vt:i4>
      </vt:variant>
      <vt:variant>
        <vt:i4>386</vt:i4>
      </vt:variant>
      <vt:variant>
        <vt:i4>0</vt:i4>
      </vt:variant>
      <vt:variant>
        <vt:i4>5</vt:i4>
      </vt:variant>
      <vt:variant>
        <vt:lpwstr/>
      </vt:variant>
      <vt:variant>
        <vt:lpwstr>_Toc74088349</vt:lpwstr>
      </vt:variant>
      <vt:variant>
        <vt:i4>1048635</vt:i4>
      </vt:variant>
      <vt:variant>
        <vt:i4>380</vt:i4>
      </vt:variant>
      <vt:variant>
        <vt:i4>0</vt:i4>
      </vt:variant>
      <vt:variant>
        <vt:i4>5</vt:i4>
      </vt:variant>
      <vt:variant>
        <vt:lpwstr/>
      </vt:variant>
      <vt:variant>
        <vt:lpwstr>_Toc74088348</vt:lpwstr>
      </vt:variant>
      <vt:variant>
        <vt:i4>2031675</vt:i4>
      </vt:variant>
      <vt:variant>
        <vt:i4>374</vt:i4>
      </vt:variant>
      <vt:variant>
        <vt:i4>0</vt:i4>
      </vt:variant>
      <vt:variant>
        <vt:i4>5</vt:i4>
      </vt:variant>
      <vt:variant>
        <vt:lpwstr/>
      </vt:variant>
      <vt:variant>
        <vt:lpwstr>_Toc74088347</vt:lpwstr>
      </vt:variant>
      <vt:variant>
        <vt:i4>1966139</vt:i4>
      </vt:variant>
      <vt:variant>
        <vt:i4>368</vt:i4>
      </vt:variant>
      <vt:variant>
        <vt:i4>0</vt:i4>
      </vt:variant>
      <vt:variant>
        <vt:i4>5</vt:i4>
      </vt:variant>
      <vt:variant>
        <vt:lpwstr/>
      </vt:variant>
      <vt:variant>
        <vt:lpwstr>_Toc74088346</vt:lpwstr>
      </vt:variant>
      <vt:variant>
        <vt:i4>1900603</vt:i4>
      </vt:variant>
      <vt:variant>
        <vt:i4>362</vt:i4>
      </vt:variant>
      <vt:variant>
        <vt:i4>0</vt:i4>
      </vt:variant>
      <vt:variant>
        <vt:i4>5</vt:i4>
      </vt:variant>
      <vt:variant>
        <vt:lpwstr/>
      </vt:variant>
      <vt:variant>
        <vt:lpwstr>_Toc74088345</vt:lpwstr>
      </vt:variant>
      <vt:variant>
        <vt:i4>1835067</vt:i4>
      </vt:variant>
      <vt:variant>
        <vt:i4>356</vt:i4>
      </vt:variant>
      <vt:variant>
        <vt:i4>0</vt:i4>
      </vt:variant>
      <vt:variant>
        <vt:i4>5</vt:i4>
      </vt:variant>
      <vt:variant>
        <vt:lpwstr/>
      </vt:variant>
      <vt:variant>
        <vt:lpwstr>_Toc74088344</vt:lpwstr>
      </vt:variant>
      <vt:variant>
        <vt:i4>1769531</vt:i4>
      </vt:variant>
      <vt:variant>
        <vt:i4>350</vt:i4>
      </vt:variant>
      <vt:variant>
        <vt:i4>0</vt:i4>
      </vt:variant>
      <vt:variant>
        <vt:i4>5</vt:i4>
      </vt:variant>
      <vt:variant>
        <vt:lpwstr/>
      </vt:variant>
      <vt:variant>
        <vt:lpwstr>_Toc74088343</vt:lpwstr>
      </vt:variant>
      <vt:variant>
        <vt:i4>1703995</vt:i4>
      </vt:variant>
      <vt:variant>
        <vt:i4>344</vt:i4>
      </vt:variant>
      <vt:variant>
        <vt:i4>0</vt:i4>
      </vt:variant>
      <vt:variant>
        <vt:i4>5</vt:i4>
      </vt:variant>
      <vt:variant>
        <vt:lpwstr/>
      </vt:variant>
      <vt:variant>
        <vt:lpwstr>_Toc74088342</vt:lpwstr>
      </vt:variant>
      <vt:variant>
        <vt:i4>1638459</vt:i4>
      </vt:variant>
      <vt:variant>
        <vt:i4>338</vt:i4>
      </vt:variant>
      <vt:variant>
        <vt:i4>0</vt:i4>
      </vt:variant>
      <vt:variant>
        <vt:i4>5</vt:i4>
      </vt:variant>
      <vt:variant>
        <vt:lpwstr/>
      </vt:variant>
      <vt:variant>
        <vt:lpwstr>_Toc74088341</vt:lpwstr>
      </vt:variant>
      <vt:variant>
        <vt:i4>1572923</vt:i4>
      </vt:variant>
      <vt:variant>
        <vt:i4>332</vt:i4>
      </vt:variant>
      <vt:variant>
        <vt:i4>0</vt:i4>
      </vt:variant>
      <vt:variant>
        <vt:i4>5</vt:i4>
      </vt:variant>
      <vt:variant>
        <vt:lpwstr/>
      </vt:variant>
      <vt:variant>
        <vt:lpwstr>_Toc74088340</vt:lpwstr>
      </vt:variant>
      <vt:variant>
        <vt:i4>1114172</vt:i4>
      </vt:variant>
      <vt:variant>
        <vt:i4>326</vt:i4>
      </vt:variant>
      <vt:variant>
        <vt:i4>0</vt:i4>
      </vt:variant>
      <vt:variant>
        <vt:i4>5</vt:i4>
      </vt:variant>
      <vt:variant>
        <vt:lpwstr/>
      </vt:variant>
      <vt:variant>
        <vt:lpwstr>_Toc74088339</vt:lpwstr>
      </vt:variant>
      <vt:variant>
        <vt:i4>1048636</vt:i4>
      </vt:variant>
      <vt:variant>
        <vt:i4>320</vt:i4>
      </vt:variant>
      <vt:variant>
        <vt:i4>0</vt:i4>
      </vt:variant>
      <vt:variant>
        <vt:i4>5</vt:i4>
      </vt:variant>
      <vt:variant>
        <vt:lpwstr/>
      </vt:variant>
      <vt:variant>
        <vt:lpwstr>_Toc74088338</vt:lpwstr>
      </vt:variant>
      <vt:variant>
        <vt:i4>2031676</vt:i4>
      </vt:variant>
      <vt:variant>
        <vt:i4>314</vt:i4>
      </vt:variant>
      <vt:variant>
        <vt:i4>0</vt:i4>
      </vt:variant>
      <vt:variant>
        <vt:i4>5</vt:i4>
      </vt:variant>
      <vt:variant>
        <vt:lpwstr/>
      </vt:variant>
      <vt:variant>
        <vt:lpwstr>_Toc74088337</vt:lpwstr>
      </vt:variant>
      <vt:variant>
        <vt:i4>1966140</vt:i4>
      </vt:variant>
      <vt:variant>
        <vt:i4>308</vt:i4>
      </vt:variant>
      <vt:variant>
        <vt:i4>0</vt:i4>
      </vt:variant>
      <vt:variant>
        <vt:i4>5</vt:i4>
      </vt:variant>
      <vt:variant>
        <vt:lpwstr/>
      </vt:variant>
      <vt:variant>
        <vt:lpwstr>_Toc74088336</vt:lpwstr>
      </vt:variant>
      <vt:variant>
        <vt:i4>1900604</vt:i4>
      </vt:variant>
      <vt:variant>
        <vt:i4>302</vt:i4>
      </vt:variant>
      <vt:variant>
        <vt:i4>0</vt:i4>
      </vt:variant>
      <vt:variant>
        <vt:i4>5</vt:i4>
      </vt:variant>
      <vt:variant>
        <vt:lpwstr/>
      </vt:variant>
      <vt:variant>
        <vt:lpwstr>_Toc74088335</vt:lpwstr>
      </vt:variant>
      <vt:variant>
        <vt:i4>1835068</vt:i4>
      </vt:variant>
      <vt:variant>
        <vt:i4>296</vt:i4>
      </vt:variant>
      <vt:variant>
        <vt:i4>0</vt:i4>
      </vt:variant>
      <vt:variant>
        <vt:i4>5</vt:i4>
      </vt:variant>
      <vt:variant>
        <vt:lpwstr/>
      </vt:variant>
      <vt:variant>
        <vt:lpwstr>_Toc74088334</vt:lpwstr>
      </vt:variant>
      <vt:variant>
        <vt:i4>1769532</vt:i4>
      </vt:variant>
      <vt:variant>
        <vt:i4>290</vt:i4>
      </vt:variant>
      <vt:variant>
        <vt:i4>0</vt:i4>
      </vt:variant>
      <vt:variant>
        <vt:i4>5</vt:i4>
      </vt:variant>
      <vt:variant>
        <vt:lpwstr/>
      </vt:variant>
      <vt:variant>
        <vt:lpwstr>_Toc74088333</vt:lpwstr>
      </vt:variant>
      <vt:variant>
        <vt:i4>1703996</vt:i4>
      </vt:variant>
      <vt:variant>
        <vt:i4>284</vt:i4>
      </vt:variant>
      <vt:variant>
        <vt:i4>0</vt:i4>
      </vt:variant>
      <vt:variant>
        <vt:i4>5</vt:i4>
      </vt:variant>
      <vt:variant>
        <vt:lpwstr/>
      </vt:variant>
      <vt:variant>
        <vt:lpwstr>_Toc74088332</vt:lpwstr>
      </vt:variant>
      <vt:variant>
        <vt:i4>1638460</vt:i4>
      </vt:variant>
      <vt:variant>
        <vt:i4>278</vt:i4>
      </vt:variant>
      <vt:variant>
        <vt:i4>0</vt:i4>
      </vt:variant>
      <vt:variant>
        <vt:i4>5</vt:i4>
      </vt:variant>
      <vt:variant>
        <vt:lpwstr/>
      </vt:variant>
      <vt:variant>
        <vt:lpwstr>_Toc74088331</vt:lpwstr>
      </vt:variant>
      <vt:variant>
        <vt:i4>1572924</vt:i4>
      </vt:variant>
      <vt:variant>
        <vt:i4>272</vt:i4>
      </vt:variant>
      <vt:variant>
        <vt:i4>0</vt:i4>
      </vt:variant>
      <vt:variant>
        <vt:i4>5</vt:i4>
      </vt:variant>
      <vt:variant>
        <vt:lpwstr/>
      </vt:variant>
      <vt:variant>
        <vt:lpwstr>_Toc74088330</vt:lpwstr>
      </vt:variant>
      <vt:variant>
        <vt:i4>1114173</vt:i4>
      </vt:variant>
      <vt:variant>
        <vt:i4>266</vt:i4>
      </vt:variant>
      <vt:variant>
        <vt:i4>0</vt:i4>
      </vt:variant>
      <vt:variant>
        <vt:i4>5</vt:i4>
      </vt:variant>
      <vt:variant>
        <vt:lpwstr/>
      </vt:variant>
      <vt:variant>
        <vt:lpwstr>_Toc74088329</vt:lpwstr>
      </vt:variant>
      <vt:variant>
        <vt:i4>1048637</vt:i4>
      </vt:variant>
      <vt:variant>
        <vt:i4>260</vt:i4>
      </vt:variant>
      <vt:variant>
        <vt:i4>0</vt:i4>
      </vt:variant>
      <vt:variant>
        <vt:i4>5</vt:i4>
      </vt:variant>
      <vt:variant>
        <vt:lpwstr/>
      </vt:variant>
      <vt:variant>
        <vt:lpwstr>_Toc74088328</vt:lpwstr>
      </vt:variant>
      <vt:variant>
        <vt:i4>2031677</vt:i4>
      </vt:variant>
      <vt:variant>
        <vt:i4>254</vt:i4>
      </vt:variant>
      <vt:variant>
        <vt:i4>0</vt:i4>
      </vt:variant>
      <vt:variant>
        <vt:i4>5</vt:i4>
      </vt:variant>
      <vt:variant>
        <vt:lpwstr/>
      </vt:variant>
      <vt:variant>
        <vt:lpwstr>_Toc74088327</vt:lpwstr>
      </vt:variant>
      <vt:variant>
        <vt:i4>1966141</vt:i4>
      </vt:variant>
      <vt:variant>
        <vt:i4>248</vt:i4>
      </vt:variant>
      <vt:variant>
        <vt:i4>0</vt:i4>
      </vt:variant>
      <vt:variant>
        <vt:i4>5</vt:i4>
      </vt:variant>
      <vt:variant>
        <vt:lpwstr/>
      </vt:variant>
      <vt:variant>
        <vt:lpwstr>_Toc74088326</vt:lpwstr>
      </vt:variant>
      <vt:variant>
        <vt:i4>1900605</vt:i4>
      </vt:variant>
      <vt:variant>
        <vt:i4>242</vt:i4>
      </vt:variant>
      <vt:variant>
        <vt:i4>0</vt:i4>
      </vt:variant>
      <vt:variant>
        <vt:i4>5</vt:i4>
      </vt:variant>
      <vt:variant>
        <vt:lpwstr/>
      </vt:variant>
      <vt:variant>
        <vt:lpwstr>_Toc74088325</vt:lpwstr>
      </vt:variant>
      <vt:variant>
        <vt:i4>1835069</vt:i4>
      </vt:variant>
      <vt:variant>
        <vt:i4>236</vt:i4>
      </vt:variant>
      <vt:variant>
        <vt:i4>0</vt:i4>
      </vt:variant>
      <vt:variant>
        <vt:i4>5</vt:i4>
      </vt:variant>
      <vt:variant>
        <vt:lpwstr/>
      </vt:variant>
      <vt:variant>
        <vt:lpwstr>_Toc74088324</vt:lpwstr>
      </vt:variant>
      <vt:variant>
        <vt:i4>1769533</vt:i4>
      </vt:variant>
      <vt:variant>
        <vt:i4>230</vt:i4>
      </vt:variant>
      <vt:variant>
        <vt:i4>0</vt:i4>
      </vt:variant>
      <vt:variant>
        <vt:i4>5</vt:i4>
      </vt:variant>
      <vt:variant>
        <vt:lpwstr/>
      </vt:variant>
      <vt:variant>
        <vt:lpwstr>_Toc74088323</vt:lpwstr>
      </vt:variant>
      <vt:variant>
        <vt:i4>1703997</vt:i4>
      </vt:variant>
      <vt:variant>
        <vt:i4>224</vt:i4>
      </vt:variant>
      <vt:variant>
        <vt:i4>0</vt:i4>
      </vt:variant>
      <vt:variant>
        <vt:i4>5</vt:i4>
      </vt:variant>
      <vt:variant>
        <vt:lpwstr/>
      </vt:variant>
      <vt:variant>
        <vt:lpwstr>_Toc74088322</vt:lpwstr>
      </vt:variant>
      <vt:variant>
        <vt:i4>1638461</vt:i4>
      </vt:variant>
      <vt:variant>
        <vt:i4>218</vt:i4>
      </vt:variant>
      <vt:variant>
        <vt:i4>0</vt:i4>
      </vt:variant>
      <vt:variant>
        <vt:i4>5</vt:i4>
      </vt:variant>
      <vt:variant>
        <vt:lpwstr/>
      </vt:variant>
      <vt:variant>
        <vt:lpwstr>_Toc74088321</vt:lpwstr>
      </vt:variant>
      <vt:variant>
        <vt:i4>1572925</vt:i4>
      </vt:variant>
      <vt:variant>
        <vt:i4>212</vt:i4>
      </vt:variant>
      <vt:variant>
        <vt:i4>0</vt:i4>
      </vt:variant>
      <vt:variant>
        <vt:i4>5</vt:i4>
      </vt:variant>
      <vt:variant>
        <vt:lpwstr/>
      </vt:variant>
      <vt:variant>
        <vt:lpwstr>_Toc74088320</vt:lpwstr>
      </vt:variant>
      <vt:variant>
        <vt:i4>1114174</vt:i4>
      </vt:variant>
      <vt:variant>
        <vt:i4>206</vt:i4>
      </vt:variant>
      <vt:variant>
        <vt:i4>0</vt:i4>
      </vt:variant>
      <vt:variant>
        <vt:i4>5</vt:i4>
      </vt:variant>
      <vt:variant>
        <vt:lpwstr/>
      </vt:variant>
      <vt:variant>
        <vt:lpwstr>_Toc74088319</vt:lpwstr>
      </vt:variant>
      <vt:variant>
        <vt:i4>1048638</vt:i4>
      </vt:variant>
      <vt:variant>
        <vt:i4>200</vt:i4>
      </vt:variant>
      <vt:variant>
        <vt:i4>0</vt:i4>
      </vt:variant>
      <vt:variant>
        <vt:i4>5</vt:i4>
      </vt:variant>
      <vt:variant>
        <vt:lpwstr/>
      </vt:variant>
      <vt:variant>
        <vt:lpwstr>_Toc74088318</vt:lpwstr>
      </vt:variant>
      <vt:variant>
        <vt:i4>2031678</vt:i4>
      </vt:variant>
      <vt:variant>
        <vt:i4>194</vt:i4>
      </vt:variant>
      <vt:variant>
        <vt:i4>0</vt:i4>
      </vt:variant>
      <vt:variant>
        <vt:i4>5</vt:i4>
      </vt:variant>
      <vt:variant>
        <vt:lpwstr/>
      </vt:variant>
      <vt:variant>
        <vt:lpwstr>_Toc74088317</vt:lpwstr>
      </vt:variant>
      <vt:variant>
        <vt:i4>1966142</vt:i4>
      </vt:variant>
      <vt:variant>
        <vt:i4>188</vt:i4>
      </vt:variant>
      <vt:variant>
        <vt:i4>0</vt:i4>
      </vt:variant>
      <vt:variant>
        <vt:i4>5</vt:i4>
      </vt:variant>
      <vt:variant>
        <vt:lpwstr/>
      </vt:variant>
      <vt:variant>
        <vt:lpwstr>_Toc74088316</vt:lpwstr>
      </vt:variant>
      <vt:variant>
        <vt:i4>1900606</vt:i4>
      </vt:variant>
      <vt:variant>
        <vt:i4>182</vt:i4>
      </vt:variant>
      <vt:variant>
        <vt:i4>0</vt:i4>
      </vt:variant>
      <vt:variant>
        <vt:i4>5</vt:i4>
      </vt:variant>
      <vt:variant>
        <vt:lpwstr/>
      </vt:variant>
      <vt:variant>
        <vt:lpwstr>_Toc74088315</vt:lpwstr>
      </vt:variant>
      <vt:variant>
        <vt:i4>1835070</vt:i4>
      </vt:variant>
      <vt:variant>
        <vt:i4>176</vt:i4>
      </vt:variant>
      <vt:variant>
        <vt:i4>0</vt:i4>
      </vt:variant>
      <vt:variant>
        <vt:i4>5</vt:i4>
      </vt:variant>
      <vt:variant>
        <vt:lpwstr/>
      </vt:variant>
      <vt:variant>
        <vt:lpwstr>_Toc74088314</vt:lpwstr>
      </vt:variant>
      <vt:variant>
        <vt:i4>1769534</vt:i4>
      </vt:variant>
      <vt:variant>
        <vt:i4>170</vt:i4>
      </vt:variant>
      <vt:variant>
        <vt:i4>0</vt:i4>
      </vt:variant>
      <vt:variant>
        <vt:i4>5</vt:i4>
      </vt:variant>
      <vt:variant>
        <vt:lpwstr/>
      </vt:variant>
      <vt:variant>
        <vt:lpwstr>_Toc74088313</vt:lpwstr>
      </vt:variant>
      <vt:variant>
        <vt:i4>1703998</vt:i4>
      </vt:variant>
      <vt:variant>
        <vt:i4>164</vt:i4>
      </vt:variant>
      <vt:variant>
        <vt:i4>0</vt:i4>
      </vt:variant>
      <vt:variant>
        <vt:i4>5</vt:i4>
      </vt:variant>
      <vt:variant>
        <vt:lpwstr/>
      </vt:variant>
      <vt:variant>
        <vt:lpwstr>_Toc74088312</vt:lpwstr>
      </vt:variant>
      <vt:variant>
        <vt:i4>1638462</vt:i4>
      </vt:variant>
      <vt:variant>
        <vt:i4>158</vt:i4>
      </vt:variant>
      <vt:variant>
        <vt:i4>0</vt:i4>
      </vt:variant>
      <vt:variant>
        <vt:i4>5</vt:i4>
      </vt:variant>
      <vt:variant>
        <vt:lpwstr/>
      </vt:variant>
      <vt:variant>
        <vt:lpwstr>_Toc74088311</vt:lpwstr>
      </vt:variant>
      <vt:variant>
        <vt:i4>1572926</vt:i4>
      </vt:variant>
      <vt:variant>
        <vt:i4>152</vt:i4>
      </vt:variant>
      <vt:variant>
        <vt:i4>0</vt:i4>
      </vt:variant>
      <vt:variant>
        <vt:i4>5</vt:i4>
      </vt:variant>
      <vt:variant>
        <vt:lpwstr/>
      </vt:variant>
      <vt:variant>
        <vt:lpwstr>_Toc74088310</vt:lpwstr>
      </vt:variant>
      <vt:variant>
        <vt:i4>1114175</vt:i4>
      </vt:variant>
      <vt:variant>
        <vt:i4>146</vt:i4>
      </vt:variant>
      <vt:variant>
        <vt:i4>0</vt:i4>
      </vt:variant>
      <vt:variant>
        <vt:i4>5</vt:i4>
      </vt:variant>
      <vt:variant>
        <vt:lpwstr/>
      </vt:variant>
      <vt:variant>
        <vt:lpwstr>_Toc74088309</vt:lpwstr>
      </vt:variant>
      <vt:variant>
        <vt:i4>1048639</vt:i4>
      </vt:variant>
      <vt:variant>
        <vt:i4>140</vt:i4>
      </vt:variant>
      <vt:variant>
        <vt:i4>0</vt:i4>
      </vt:variant>
      <vt:variant>
        <vt:i4>5</vt:i4>
      </vt:variant>
      <vt:variant>
        <vt:lpwstr/>
      </vt:variant>
      <vt:variant>
        <vt:lpwstr>_Toc74088308</vt:lpwstr>
      </vt:variant>
      <vt:variant>
        <vt:i4>2031679</vt:i4>
      </vt:variant>
      <vt:variant>
        <vt:i4>134</vt:i4>
      </vt:variant>
      <vt:variant>
        <vt:i4>0</vt:i4>
      </vt:variant>
      <vt:variant>
        <vt:i4>5</vt:i4>
      </vt:variant>
      <vt:variant>
        <vt:lpwstr/>
      </vt:variant>
      <vt:variant>
        <vt:lpwstr>_Toc74088307</vt:lpwstr>
      </vt:variant>
      <vt:variant>
        <vt:i4>1966143</vt:i4>
      </vt:variant>
      <vt:variant>
        <vt:i4>128</vt:i4>
      </vt:variant>
      <vt:variant>
        <vt:i4>0</vt:i4>
      </vt:variant>
      <vt:variant>
        <vt:i4>5</vt:i4>
      </vt:variant>
      <vt:variant>
        <vt:lpwstr/>
      </vt:variant>
      <vt:variant>
        <vt:lpwstr>_Toc74088306</vt:lpwstr>
      </vt:variant>
      <vt:variant>
        <vt:i4>1900607</vt:i4>
      </vt:variant>
      <vt:variant>
        <vt:i4>122</vt:i4>
      </vt:variant>
      <vt:variant>
        <vt:i4>0</vt:i4>
      </vt:variant>
      <vt:variant>
        <vt:i4>5</vt:i4>
      </vt:variant>
      <vt:variant>
        <vt:lpwstr/>
      </vt:variant>
      <vt:variant>
        <vt:lpwstr>_Toc74088305</vt:lpwstr>
      </vt:variant>
      <vt:variant>
        <vt:i4>1835071</vt:i4>
      </vt:variant>
      <vt:variant>
        <vt:i4>116</vt:i4>
      </vt:variant>
      <vt:variant>
        <vt:i4>0</vt:i4>
      </vt:variant>
      <vt:variant>
        <vt:i4>5</vt:i4>
      </vt:variant>
      <vt:variant>
        <vt:lpwstr/>
      </vt:variant>
      <vt:variant>
        <vt:lpwstr>_Toc74088304</vt:lpwstr>
      </vt:variant>
      <vt:variant>
        <vt:i4>1769535</vt:i4>
      </vt:variant>
      <vt:variant>
        <vt:i4>110</vt:i4>
      </vt:variant>
      <vt:variant>
        <vt:i4>0</vt:i4>
      </vt:variant>
      <vt:variant>
        <vt:i4>5</vt:i4>
      </vt:variant>
      <vt:variant>
        <vt:lpwstr/>
      </vt:variant>
      <vt:variant>
        <vt:lpwstr>_Toc74088303</vt:lpwstr>
      </vt:variant>
      <vt:variant>
        <vt:i4>1703999</vt:i4>
      </vt:variant>
      <vt:variant>
        <vt:i4>104</vt:i4>
      </vt:variant>
      <vt:variant>
        <vt:i4>0</vt:i4>
      </vt:variant>
      <vt:variant>
        <vt:i4>5</vt:i4>
      </vt:variant>
      <vt:variant>
        <vt:lpwstr/>
      </vt:variant>
      <vt:variant>
        <vt:lpwstr>_Toc74088302</vt:lpwstr>
      </vt:variant>
      <vt:variant>
        <vt:i4>1638463</vt:i4>
      </vt:variant>
      <vt:variant>
        <vt:i4>98</vt:i4>
      </vt:variant>
      <vt:variant>
        <vt:i4>0</vt:i4>
      </vt:variant>
      <vt:variant>
        <vt:i4>5</vt:i4>
      </vt:variant>
      <vt:variant>
        <vt:lpwstr/>
      </vt:variant>
      <vt:variant>
        <vt:lpwstr>_Toc74088301</vt:lpwstr>
      </vt:variant>
      <vt:variant>
        <vt:i4>1572927</vt:i4>
      </vt:variant>
      <vt:variant>
        <vt:i4>92</vt:i4>
      </vt:variant>
      <vt:variant>
        <vt:i4>0</vt:i4>
      </vt:variant>
      <vt:variant>
        <vt:i4>5</vt:i4>
      </vt:variant>
      <vt:variant>
        <vt:lpwstr/>
      </vt:variant>
      <vt:variant>
        <vt:lpwstr>_Toc74088300</vt:lpwstr>
      </vt:variant>
      <vt:variant>
        <vt:i4>1048630</vt:i4>
      </vt:variant>
      <vt:variant>
        <vt:i4>86</vt:i4>
      </vt:variant>
      <vt:variant>
        <vt:i4>0</vt:i4>
      </vt:variant>
      <vt:variant>
        <vt:i4>5</vt:i4>
      </vt:variant>
      <vt:variant>
        <vt:lpwstr/>
      </vt:variant>
      <vt:variant>
        <vt:lpwstr>_Toc74088299</vt:lpwstr>
      </vt:variant>
      <vt:variant>
        <vt:i4>1114166</vt:i4>
      </vt:variant>
      <vt:variant>
        <vt:i4>80</vt:i4>
      </vt:variant>
      <vt:variant>
        <vt:i4>0</vt:i4>
      </vt:variant>
      <vt:variant>
        <vt:i4>5</vt:i4>
      </vt:variant>
      <vt:variant>
        <vt:lpwstr/>
      </vt:variant>
      <vt:variant>
        <vt:lpwstr>_Toc74088298</vt:lpwstr>
      </vt:variant>
      <vt:variant>
        <vt:i4>1966134</vt:i4>
      </vt:variant>
      <vt:variant>
        <vt:i4>74</vt:i4>
      </vt:variant>
      <vt:variant>
        <vt:i4>0</vt:i4>
      </vt:variant>
      <vt:variant>
        <vt:i4>5</vt:i4>
      </vt:variant>
      <vt:variant>
        <vt:lpwstr/>
      </vt:variant>
      <vt:variant>
        <vt:lpwstr>_Toc74088297</vt:lpwstr>
      </vt:variant>
      <vt:variant>
        <vt:i4>2031670</vt:i4>
      </vt:variant>
      <vt:variant>
        <vt:i4>68</vt:i4>
      </vt:variant>
      <vt:variant>
        <vt:i4>0</vt:i4>
      </vt:variant>
      <vt:variant>
        <vt:i4>5</vt:i4>
      </vt:variant>
      <vt:variant>
        <vt:lpwstr/>
      </vt:variant>
      <vt:variant>
        <vt:lpwstr>_Toc74088296</vt:lpwstr>
      </vt:variant>
      <vt:variant>
        <vt:i4>1835062</vt:i4>
      </vt:variant>
      <vt:variant>
        <vt:i4>62</vt:i4>
      </vt:variant>
      <vt:variant>
        <vt:i4>0</vt:i4>
      </vt:variant>
      <vt:variant>
        <vt:i4>5</vt:i4>
      </vt:variant>
      <vt:variant>
        <vt:lpwstr/>
      </vt:variant>
      <vt:variant>
        <vt:lpwstr>_Toc74088295</vt:lpwstr>
      </vt:variant>
      <vt:variant>
        <vt:i4>1900598</vt:i4>
      </vt:variant>
      <vt:variant>
        <vt:i4>56</vt:i4>
      </vt:variant>
      <vt:variant>
        <vt:i4>0</vt:i4>
      </vt:variant>
      <vt:variant>
        <vt:i4>5</vt:i4>
      </vt:variant>
      <vt:variant>
        <vt:lpwstr/>
      </vt:variant>
      <vt:variant>
        <vt:lpwstr>_Toc74088294</vt:lpwstr>
      </vt:variant>
      <vt:variant>
        <vt:i4>1703990</vt:i4>
      </vt:variant>
      <vt:variant>
        <vt:i4>50</vt:i4>
      </vt:variant>
      <vt:variant>
        <vt:i4>0</vt:i4>
      </vt:variant>
      <vt:variant>
        <vt:i4>5</vt:i4>
      </vt:variant>
      <vt:variant>
        <vt:lpwstr/>
      </vt:variant>
      <vt:variant>
        <vt:lpwstr>_Toc74088293</vt:lpwstr>
      </vt:variant>
      <vt:variant>
        <vt:i4>1769526</vt:i4>
      </vt:variant>
      <vt:variant>
        <vt:i4>44</vt:i4>
      </vt:variant>
      <vt:variant>
        <vt:i4>0</vt:i4>
      </vt:variant>
      <vt:variant>
        <vt:i4>5</vt:i4>
      </vt:variant>
      <vt:variant>
        <vt:lpwstr/>
      </vt:variant>
      <vt:variant>
        <vt:lpwstr>_Toc74088292</vt:lpwstr>
      </vt:variant>
      <vt:variant>
        <vt:i4>1572918</vt:i4>
      </vt:variant>
      <vt:variant>
        <vt:i4>38</vt:i4>
      </vt:variant>
      <vt:variant>
        <vt:i4>0</vt:i4>
      </vt:variant>
      <vt:variant>
        <vt:i4>5</vt:i4>
      </vt:variant>
      <vt:variant>
        <vt:lpwstr/>
      </vt:variant>
      <vt:variant>
        <vt:lpwstr>_Toc74088291</vt:lpwstr>
      </vt:variant>
      <vt:variant>
        <vt:i4>1638454</vt:i4>
      </vt:variant>
      <vt:variant>
        <vt:i4>32</vt:i4>
      </vt:variant>
      <vt:variant>
        <vt:i4>0</vt:i4>
      </vt:variant>
      <vt:variant>
        <vt:i4>5</vt:i4>
      </vt:variant>
      <vt:variant>
        <vt:lpwstr/>
      </vt:variant>
      <vt:variant>
        <vt:lpwstr>_Toc74088290</vt:lpwstr>
      </vt:variant>
      <vt:variant>
        <vt:i4>1048631</vt:i4>
      </vt:variant>
      <vt:variant>
        <vt:i4>26</vt:i4>
      </vt:variant>
      <vt:variant>
        <vt:i4>0</vt:i4>
      </vt:variant>
      <vt:variant>
        <vt:i4>5</vt:i4>
      </vt:variant>
      <vt:variant>
        <vt:lpwstr/>
      </vt:variant>
      <vt:variant>
        <vt:lpwstr>_Toc74088289</vt:lpwstr>
      </vt:variant>
      <vt:variant>
        <vt:i4>1114167</vt:i4>
      </vt:variant>
      <vt:variant>
        <vt:i4>20</vt:i4>
      </vt:variant>
      <vt:variant>
        <vt:i4>0</vt:i4>
      </vt:variant>
      <vt:variant>
        <vt:i4>5</vt:i4>
      </vt:variant>
      <vt:variant>
        <vt:lpwstr/>
      </vt:variant>
      <vt:variant>
        <vt:lpwstr>_Toc74088288</vt:lpwstr>
      </vt:variant>
      <vt:variant>
        <vt:i4>1966135</vt:i4>
      </vt:variant>
      <vt:variant>
        <vt:i4>14</vt:i4>
      </vt:variant>
      <vt:variant>
        <vt:i4>0</vt:i4>
      </vt:variant>
      <vt:variant>
        <vt:i4>5</vt:i4>
      </vt:variant>
      <vt:variant>
        <vt:lpwstr/>
      </vt:variant>
      <vt:variant>
        <vt:lpwstr>_Toc74088287</vt:lpwstr>
      </vt:variant>
      <vt:variant>
        <vt:i4>2031671</vt:i4>
      </vt:variant>
      <vt:variant>
        <vt:i4>8</vt:i4>
      </vt:variant>
      <vt:variant>
        <vt:i4>0</vt:i4>
      </vt:variant>
      <vt:variant>
        <vt:i4>5</vt:i4>
      </vt:variant>
      <vt:variant>
        <vt:lpwstr/>
      </vt:variant>
      <vt:variant>
        <vt:lpwstr>_Toc74088286</vt:lpwstr>
      </vt:variant>
      <vt:variant>
        <vt:i4>1835063</vt:i4>
      </vt:variant>
      <vt:variant>
        <vt:i4>2</vt:i4>
      </vt:variant>
      <vt:variant>
        <vt:i4>0</vt:i4>
      </vt:variant>
      <vt:variant>
        <vt:i4>5</vt:i4>
      </vt:variant>
      <vt:variant>
        <vt:lpwstr/>
      </vt:variant>
      <vt:variant>
        <vt:lpwstr>_Toc74088285</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ariant>
        <vt:i4>8323172</vt:i4>
      </vt:variant>
      <vt:variant>
        <vt:i4>0</vt:i4>
      </vt:variant>
      <vt:variant>
        <vt:i4>0</vt:i4>
      </vt:variant>
      <vt:variant>
        <vt:i4>5</vt:i4>
      </vt:variant>
      <vt:variant>
        <vt:lpwstr>http://www.egnatia.eu/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Anastasia Athanasiadou</cp:lastModifiedBy>
  <cp:revision>5</cp:revision>
  <cp:lastPrinted>2023-06-13T06:53:00Z</cp:lastPrinted>
  <dcterms:created xsi:type="dcterms:W3CDTF">2023-06-13T06:54:00Z</dcterms:created>
  <dcterms:modified xsi:type="dcterms:W3CDTF">2024-12-18T08:16:00Z</dcterms:modified>
</cp:coreProperties>
</file>